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EC98" w14:textId="5B113C9D" w:rsidR="00C61F62" w:rsidRPr="00D32807" w:rsidRDefault="00C61F62" w:rsidP="00C61F62">
      <w:pPr>
        <w:spacing w:after="360"/>
        <w:jc w:val="right"/>
        <w:rPr>
          <w:rFonts w:ascii="Calibri" w:eastAsia="Times New Roman" w:hAnsi="Calibri"/>
          <w:b/>
          <w:color w:val="000000" w:themeColor="text1"/>
          <w:sz w:val="28"/>
          <w:szCs w:val="28"/>
        </w:rPr>
      </w:pPr>
      <w:r w:rsidRPr="00D32807">
        <w:rPr>
          <w:rFonts w:ascii="Calibri" w:eastAsia="Times New Roman" w:hAnsi="Calibri"/>
          <w:b/>
          <w:color w:val="000000" w:themeColor="text1"/>
          <w:sz w:val="28"/>
          <w:szCs w:val="28"/>
        </w:rPr>
        <w:t>24 June 2019</w:t>
      </w:r>
    </w:p>
    <w:p w14:paraId="19354212" w14:textId="72537C5F" w:rsidR="003E292D" w:rsidRDefault="009B1A15" w:rsidP="00C61F62">
      <w:pPr>
        <w:spacing w:after="360"/>
        <w:jc w:val="center"/>
        <w:rPr>
          <w:rFonts w:ascii="Calibri" w:eastAsia="Times New Roman" w:hAnsi="Calibri"/>
          <w:b/>
          <w:color w:val="000000" w:themeColor="text1"/>
          <w:sz w:val="36"/>
          <w:szCs w:val="36"/>
        </w:rPr>
      </w:pPr>
      <w:r w:rsidRPr="00D32807">
        <w:rPr>
          <w:rFonts w:ascii="Calibri" w:eastAsia="Times New Roman" w:hAnsi="Calibri"/>
          <w:b/>
          <w:color w:val="000000" w:themeColor="text1"/>
          <w:sz w:val="36"/>
          <w:szCs w:val="36"/>
        </w:rPr>
        <w:t xml:space="preserve">PRESS RELEASE: </w:t>
      </w:r>
    </w:p>
    <w:p w14:paraId="0B089AA5" w14:textId="7D48F106" w:rsidR="00403EAE" w:rsidRPr="00D32807" w:rsidRDefault="00403EAE" w:rsidP="009D172A">
      <w:pPr>
        <w:spacing w:after="360"/>
        <w:jc w:val="center"/>
        <w:rPr>
          <w:rFonts w:ascii="Calibri" w:eastAsia="Times New Roman" w:hAnsi="Calibri"/>
          <w:b/>
          <w:color w:val="000000" w:themeColor="text1"/>
          <w:sz w:val="36"/>
          <w:szCs w:val="36"/>
        </w:rPr>
      </w:pPr>
      <w:r>
        <w:rPr>
          <w:rFonts w:ascii="Calibri" w:eastAsia="Times New Roman" w:hAnsi="Calibri"/>
          <w:b/>
          <w:color w:val="000000" w:themeColor="text1"/>
          <w:sz w:val="36"/>
          <w:szCs w:val="36"/>
        </w:rPr>
        <w:t>Consumers drive reinvention of “real food” as sports food</w:t>
      </w:r>
    </w:p>
    <w:p w14:paraId="269143D8" w14:textId="5F4BC8AF" w:rsidR="00100DF4" w:rsidRPr="00D32807" w:rsidRDefault="006F2DDE" w:rsidP="00FD6D72">
      <w:pPr>
        <w:spacing w:after="360"/>
        <w:rPr>
          <w:rFonts w:ascii="Calibri" w:eastAsia="Times New Roman" w:hAnsi="Calibri"/>
          <w:color w:val="000000" w:themeColor="text1"/>
        </w:rPr>
      </w:pPr>
      <w:r w:rsidRPr="00D32807">
        <w:rPr>
          <w:rFonts w:ascii="Calibri" w:eastAsia="Times New Roman" w:hAnsi="Calibri"/>
          <w:color w:val="000000" w:themeColor="text1"/>
        </w:rPr>
        <w:t>E</w:t>
      </w:r>
      <w:r w:rsidR="009C1179" w:rsidRPr="00D32807">
        <w:rPr>
          <w:rFonts w:ascii="Calibri" w:eastAsia="Times New Roman" w:hAnsi="Calibri"/>
          <w:color w:val="000000" w:themeColor="text1"/>
        </w:rPr>
        <w:t>n</w:t>
      </w:r>
      <w:r w:rsidR="00EA03F1" w:rsidRPr="00D32807">
        <w:rPr>
          <w:rFonts w:ascii="Calibri" w:eastAsia="Times New Roman" w:hAnsi="Calibri"/>
          <w:color w:val="000000" w:themeColor="text1"/>
        </w:rPr>
        <w:t xml:space="preserve">trepreneurial brand </w:t>
      </w:r>
      <w:proofErr w:type="spellStart"/>
      <w:r w:rsidR="00EA03F1" w:rsidRPr="00D32807">
        <w:rPr>
          <w:rFonts w:ascii="Calibri" w:eastAsia="Times New Roman" w:hAnsi="Calibri"/>
          <w:color w:val="000000" w:themeColor="text1"/>
        </w:rPr>
        <w:t>Veloforte’s</w:t>
      </w:r>
      <w:proofErr w:type="spellEnd"/>
      <w:r w:rsidR="0033538A" w:rsidRPr="00D32807">
        <w:rPr>
          <w:rFonts w:ascii="Calibri" w:eastAsia="Times New Roman" w:hAnsi="Calibri"/>
          <w:color w:val="000000" w:themeColor="text1"/>
        </w:rPr>
        <w:t xml:space="preserve"> </w:t>
      </w:r>
      <w:r w:rsidR="009C1179" w:rsidRPr="00D32807">
        <w:rPr>
          <w:rFonts w:ascii="Calibri" w:eastAsia="Times New Roman" w:hAnsi="Calibri"/>
          <w:color w:val="000000" w:themeColor="text1"/>
        </w:rPr>
        <w:t>sports twist on a traditional Italian treat</w:t>
      </w:r>
      <w:r w:rsidR="00174F1B" w:rsidRPr="00D32807">
        <w:rPr>
          <w:rFonts w:ascii="Calibri" w:eastAsia="Times New Roman" w:hAnsi="Calibri"/>
          <w:color w:val="000000" w:themeColor="text1"/>
        </w:rPr>
        <w:t xml:space="preserve"> packed with fruit and nuts</w:t>
      </w:r>
      <w:r w:rsidR="00EA03F1" w:rsidRPr="00D32807">
        <w:rPr>
          <w:rFonts w:ascii="Calibri" w:eastAsia="Times New Roman" w:hAnsi="Calibri"/>
          <w:color w:val="000000" w:themeColor="text1"/>
        </w:rPr>
        <w:t xml:space="preserve"> – which has won the start-up a cult following –</w:t>
      </w:r>
      <w:r w:rsidR="00FD6D72" w:rsidRPr="00D32807">
        <w:rPr>
          <w:rFonts w:ascii="Calibri" w:eastAsia="Times New Roman" w:hAnsi="Calibri"/>
          <w:color w:val="000000" w:themeColor="text1"/>
        </w:rPr>
        <w:t xml:space="preserve"> </w:t>
      </w:r>
      <w:r w:rsidR="00EA03F1" w:rsidRPr="00D32807">
        <w:rPr>
          <w:rFonts w:ascii="Calibri" w:eastAsia="Times New Roman" w:hAnsi="Calibri"/>
          <w:color w:val="000000" w:themeColor="text1"/>
        </w:rPr>
        <w:t xml:space="preserve">highlights </w:t>
      </w:r>
      <w:r w:rsidR="00FD6D72" w:rsidRPr="00D32807">
        <w:rPr>
          <w:rFonts w:ascii="Calibri" w:eastAsia="Times New Roman" w:hAnsi="Calibri"/>
          <w:color w:val="000000" w:themeColor="text1"/>
        </w:rPr>
        <w:t xml:space="preserve">the growing </w:t>
      </w:r>
      <w:r w:rsidR="00EA03F1" w:rsidRPr="00D32807">
        <w:rPr>
          <w:rFonts w:ascii="Calibri" w:eastAsia="Times New Roman" w:hAnsi="Calibri"/>
          <w:color w:val="000000" w:themeColor="text1"/>
        </w:rPr>
        <w:t xml:space="preserve">opportunity in repositioning “real foods” </w:t>
      </w:r>
      <w:r w:rsidR="00FD6D72" w:rsidRPr="00D32807">
        <w:rPr>
          <w:rFonts w:ascii="Calibri" w:eastAsia="Times New Roman" w:hAnsi="Calibri"/>
          <w:color w:val="000000" w:themeColor="text1"/>
        </w:rPr>
        <w:t>as a sports food product.</w:t>
      </w:r>
    </w:p>
    <w:p w14:paraId="2949CB1F" w14:textId="422796E4" w:rsidR="0022695D" w:rsidRPr="00D32807" w:rsidRDefault="00100DF4" w:rsidP="00100DF4">
      <w:pPr>
        <w:spacing w:after="360"/>
        <w:rPr>
          <w:rFonts w:ascii="Calibri" w:eastAsia="Times New Roman" w:hAnsi="Calibri"/>
          <w:color w:val="000000" w:themeColor="text1"/>
        </w:rPr>
      </w:pPr>
      <w:r w:rsidRPr="00D32807">
        <w:rPr>
          <w:rFonts w:ascii="Calibri" w:eastAsia="Times New Roman" w:hAnsi="Calibri"/>
          <w:color w:val="000000" w:themeColor="text1"/>
        </w:rPr>
        <w:t xml:space="preserve"> </w:t>
      </w:r>
      <w:r w:rsidR="009C1179" w:rsidRPr="00D32807">
        <w:rPr>
          <w:rFonts w:ascii="Calibri" w:eastAsia="Times New Roman" w:hAnsi="Calibri"/>
          <w:color w:val="000000" w:themeColor="text1"/>
        </w:rPr>
        <w:t>“</w:t>
      </w:r>
      <w:r w:rsidR="00FD6D72" w:rsidRPr="00D32807">
        <w:rPr>
          <w:rFonts w:ascii="Calibri" w:eastAsia="Times New Roman" w:hAnsi="Calibri"/>
          <w:color w:val="000000" w:themeColor="text1"/>
        </w:rPr>
        <w:t xml:space="preserve">While sports nutrition products are going mainstream, the much stronger trend </w:t>
      </w:r>
      <w:r w:rsidR="009C27AC" w:rsidRPr="00D32807">
        <w:rPr>
          <w:rFonts w:ascii="Calibri" w:eastAsia="Times New Roman" w:hAnsi="Calibri"/>
          <w:color w:val="000000" w:themeColor="text1"/>
        </w:rPr>
        <w:t>is in the opposite direction – ‘real’</w:t>
      </w:r>
      <w:r w:rsidR="00FD6D72" w:rsidRPr="00D32807">
        <w:rPr>
          <w:rFonts w:ascii="Calibri" w:eastAsia="Times New Roman" w:hAnsi="Calibri"/>
          <w:color w:val="000000" w:themeColor="text1"/>
        </w:rPr>
        <w:t xml:space="preserve"> foods are becoming more attractive for people to use in sports</w:t>
      </w:r>
      <w:r w:rsidR="0022695D" w:rsidRPr="00D32807">
        <w:rPr>
          <w:rFonts w:ascii="Calibri" w:eastAsia="Times New Roman" w:hAnsi="Calibri"/>
          <w:color w:val="000000" w:themeColor="text1"/>
        </w:rPr>
        <w:t xml:space="preserve">,” said food industry analyst Julian Mellentin, director of consultancy </w:t>
      </w:r>
      <w:r w:rsidR="0022695D" w:rsidRPr="00D32807">
        <w:rPr>
          <w:rFonts w:ascii="Calibri" w:eastAsia="Times New Roman" w:hAnsi="Calibri"/>
          <w:iCs/>
          <w:color w:val="000000" w:themeColor="text1"/>
        </w:rPr>
        <w:t>New Nutrition Business</w:t>
      </w:r>
      <w:r w:rsidR="0022695D" w:rsidRPr="00D32807">
        <w:rPr>
          <w:rFonts w:ascii="Calibri" w:eastAsia="Times New Roman" w:hAnsi="Calibri"/>
          <w:color w:val="000000" w:themeColor="text1"/>
        </w:rPr>
        <w:t xml:space="preserve"> and author of a new report, </w:t>
      </w:r>
      <w:r w:rsidR="0022695D" w:rsidRPr="00D32807">
        <w:rPr>
          <w:rFonts w:ascii="Calibri" w:eastAsia="Times New Roman" w:hAnsi="Calibri"/>
          <w:i/>
          <w:color w:val="000000" w:themeColor="text1"/>
        </w:rPr>
        <w:t>“Real food” – the strategy that’s transforming sports nutrition</w:t>
      </w:r>
      <w:r w:rsidR="0022695D" w:rsidRPr="00D32807">
        <w:rPr>
          <w:rFonts w:ascii="Calibri" w:eastAsia="Times New Roman" w:hAnsi="Calibri"/>
          <w:color w:val="000000" w:themeColor="text1"/>
        </w:rPr>
        <w:t xml:space="preserve">. </w:t>
      </w:r>
    </w:p>
    <w:p w14:paraId="42BFCC85" w14:textId="24C7EFA4" w:rsidR="009C1179" w:rsidRPr="00D32807" w:rsidRDefault="0022695D" w:rsidP="00100DF4">
      <w:pPr>
        <w:spacing w:after="360"/>
        <w:rPr>
          <w:rFonts w:ascii="Calibri" w:eastAsia="Times New Roman" w:hAnsi="Calibri"/>
          <w:color w:val="000000" w:themeColor="text1"/>
        </w:rPr>
      </w:pPr>
      <w:r w:rsidRPr="00D32807">
        <w:rPr>
          <w:rFonts w:ascii="Calibri" w:eastAsia="Times New Roman" w:hAnsi="Calibri"/>
          <w:color w:val="000000" w:themeColor="text1"/>
        </w:rPr>
        <w:t>“</w:t>
      </w:r>
      <w:r w:rsidR="00100DF4" w:rsidRPr="00D32807">
        <w:rPr>
          <w:rFonts w:ascii="Calibri" w:eastAsia="Times New Roman" w:hAnsi="Calibri"/>
          <w:color w:val="000000" w:themeColor="text1"/>
        </w:rPr>
        <w:t>Both professional and amateur at</w:t>
      </w:r>
      <w:r w:rsidRPr="00D32807">
        <w:rPr>
          <w:rFonts w:ascii="Calibri" w:eastAsia="Times New Roman" w:hAnsi="Calibri"/>
          <w:color w:val="000000" w:themeColor="text1"/>
        </w:rPr>
        <w:t>hletes</w:t>
      </w:r>
      <w:r w:rsidR="00680CCB" w:rsidRPr="00D32807">
        <w:rPr>
          <w:rFonts w:ascii="Calibri" w:eastAsia="Times New Roman" w:hAnsi="Calibri"/>
          <w:color w:val="000000" w:themeColor="text1"/>
        </w:rPr>
        <w:t xml:space="preserve"> are increasingly dropping g</w:t>
      </w:r>
      <w:r w:rsidR="00D32807">
        <w:rPr>
          <w:rFonts w:ascii="Calibri" w:eastAsia="Times New Roman" w:hAnsi="Calibri"/>
          <w:color w:val="000000" w:themeColor="text1"/>
        </w:rPr>
        <w:t>els and sports bars laden with ‘</w:t>
      </w:r>
      <w:r w:rsidR="00DD50B9" w:rsidRPr="00D32807">
        <w:rPr>
          <w:rFonts w:ascii="Calibri" w:eastAsia="Times New Roman" w:hAnsi="Calibri"/>
          <w:color w:val="000000" w:themeColor="text1"/>
        </w:rPr>
        <w:t>arti</w:t>
      </w:r>
      <w:r w:rsidR="00D32807">
        <w:rPr>
          <w:rFonts w:ascii="Calibri" w:eastAsia="Times New Roman" w:hAnsi="Calibri"/>
          <w:color w:val="000000" w:themeColor="text1"/>
        </w:rPr>
        <w:t>ficial’</w:t>
      </w:r>
      <w:r w:rsidR="00680CCB" w:rsidRPr="00D32807">
        <w:rPr>
          <w:rFonts w:ascii="Calibri" w:eastAsia="Times New Roman" w:hAnsi="Calibri"/>
          <w:color w:val="000000" w:themeColor="text1"/>
        </w:rPr>
        <w:t xml:space="preserve"> ingredients from their diets, and </w:t>
      </w:r>
      <w:r w:rsidRPr="00D32807">
        <w:rPr>
          <w:rFonts w:ascii="Calibri" w:eastAsia="Times New Roman" w:hAnsi="Calibri"/>
          <w:color w:val="000000" w:themeColor="text1"/>
        </w:rPr>
        <w:t>making</w:t>
      </w:r>
      <w:r w:rsidR="00680CCB" w:rsidRPr="00D32807">
        <w:rPr>
          <w:rFonts w:ascii="Calibri" w:eastAsia="Times New Roman" w:hAnsi="Calibri"/>
          <w:color w:val="000000" w:themeColor="text1"/>
        </w:rPr>
        <w:t xml:space="preserve"> instead</w:t>
      </w:r>
      <w:r w:rsidRPr="00D32807">
        <w:rPr>
          <w:rFonts w:ascii="Calibri" w:eastAsia="Times New Roman" w:hAnsi="Calibri"/>
          <w:color w:val="000000" w:themeColor="text1"/>
        </w:rPr>
        <w:t xml:space="preserve"> ‘real food’</w:t>
      </w:r>
      <w:r w:rsidR="00680CCB" w:rsidRPr="00D32807">
        <w:rPr>
          <w:rFonts w:ascii="Calibri" w:eastAsia="Times New Roman" w:hAnsi="Calibri"/>
          <w:color w:val="000000" w:themeColor="text1"/>
        </w:rPr>
        <w:t xml:space="preserve"> choices, like </w:t>
      </w:r>
      <w:r w:rsidR="00100DF4" w:rsidRPr="00D32807">
        <w:rPr>
          <w:rFonts w:ascii="Calibri" w:eastAsia="Times New Roman" w:hAnsi="Calibri"/>
          <w:color w:val="000000" w:themeColor="text1"/>
        </w:rPr>
        <w:t>peanut bu</w:t>
      </w:r>
      <w:r w:rsidR="00680CCB" w:rsidRPr="00D32807">
        <w:rPr>
          <w:rFonts w:ascii="Calibri" w:eastAsia="Times New Roman" w:hAnsi="Calibri"/>
          <w:color w:val="000000" w:themeColor="text1"/>
        </w:rPr>
        <w:t>tter and</w:t>
      </w:r>
      <w:r w:rsidR="00100DF4" w:rsidRPr="00D32807">
        <w:rPr>
          <w:rFonts w:ascii="Calibri" w:eastAsia="Times New Roman" w:hAnsi="Calibri"/>
          <w:color w:val="000000" w:themeColor="text1"/>
        </w:rPr>
        <w:t xml:space="preserve"> flapjacks to </w:t>
      </w:r>
      <w:r w:rsidR="00A86772" w:rsidRPr="00D32807">
        <w:rPr>
          <w:rFonts w:ascii="Calibri" w:eastAsia="Times New Roman" w:hAnsi="Calibri"/>
          <w:color w:val="000000" w:themeColor="text1"/>
        </w:rPr>
        <w:t xml:space="preserve">maple syrup, </w:t>
      </w:r>
      <w:r w:rsidR="00100DF4" w:rsidRPr="00D32807">
        <w:rPr>
          <w:rFonts w:ascii="Calibri" w:eastAsia="Times New Roman" w:hAnsi="Calibri"/>
          <w:color w:val="000000" w:themeColor="text1"/>
        </w:rPr>
        <w:t>Nutella an</w:t>
      </w:r>
      <w:r w:rsidR="001F138B" w:rsidRPr="00D32807">
        <w:rPr>
          <w:rFonts w:ascii="Calibri" w:eastAsia="Times New Roman" w:hAnsi="Calibri"/>
          <w:color w:val="000000" w:themeColor="text1"/>
        </w:rPr>
        <w:t>d traditional Italian panforte,</w:t>
      </w:r>
      <w:r w:rsidR="00FD6D72" w:rsidRPr="00D32807">
        <w:rPr>
          <w:rFonts w:ascii="Calibri" w:eastAsia="Times New Roman" w:hAnsi="Calibri"/>
          <w:color w:val="000000" w:themeColor="text1"/>
        </w:rPr>
        <w:t xml:space="preserve">” </w:t>
      </w:r>
      <w:r w:rsidR="00100DF4" w:rsidRPr="00D32807">
        <w:rPr>
          <w:rFonts w:ascii="Calibri" w:eastAsia="Times New Roman" w:hAnsi="Calibri"/>
          <w:color w:val="000000" w:themeColor="text1"/>
        </w:rPr>
        <w:t>Mellentin</w:t>
      </w:r>
      <w:r w:rsidRPr="00D32807">
        <w:rPr>
          <w:rFonts w:ascii="Calibri" w:eastAsia="Times New Roman" w:hAnsi="Calibri"/>
          <w:color w:val="000000" w:themeColor="text1"/>
        </w:rPr>
        <w:t xml:space="preserve"> added.</w:t>
      </w:r>
      <w:r w:rsidR="00100DF4" w:rsidRPr="00D32807">
        <w:rPr>
          <w:rFonts w:ascii="Calibri" w:eastAsia="Times New Roman" w:hAnsi="Calibri"/>
          <w:color w:val="000000" w:themeColor="text1"/>
        </w:rPr>
        <w:t xml:space="preserve"> </w:t>
      </w:r>
    </w:p>
    <w:p w14:paraId="2C03610E" w14:textId="2E66F980" w:rsidR="00100DF4" w:rsidRPr="00D32807" w:rsidRDefault="00B44297" w:rsidP="00100DF4">
      <w:pPr>
        <w:spacing w:after="360"/>
        <w:rPr>
          <w:rFonts w:ascii="Calibri" w:eastAsia="Times New Roman" w:hAnsi="Calibri"/>
          <w:color w:val="000000" w:themeColor="text1"/>
        </w:rPr>
      </w:pPr>
      <w:r w:rsidRPr="00D32807">
        <w:rPr>
          <w:rFonts w:ascii="Calibri" w:eastAsia="Times New Roman" w:hAnsi="Calibri"/>
          <w:color w:val="000000" w:themeColor="text1"/>
        </w:rPr>
        <w:t>T</w:t>
      </w:r>
      <w:r w:rsidR="00100DF4" w:rsidRPr="00D32807">
        <w:rPr>
          <w:rFonts w:ascii="Calibri" w:eastAsia="Times New Roman" w:hAnsi="Calibri"/>
          <w:color w:val="000000" w:themeColor="text1"/>
        </w:rPr>
        <w:t xml:space="preserve">he trend is </w:t>
      </w:r>
      <w:r w:rsidRPr="00D32807">
        <w:rPr>
          <w:rFonts w:ascii="Calibri" w:eastAsia="Times New Roman" w:hAnsi="Calibri"/>
          <w:color w:val="000000" w:themeColor="text1"/>
        </w:rPr>
        <w:t>powered by sports dietitians. T</w:t>
      </w:r>
      <w:r w:rsidR="00100DF4" w:rsidRPr="00D32807">
        <w:rPr>
          <w:rFonts w:ascii="Calibri" w:eastAsia="Times New Roman" w:hAnsi="Calibri"/>
          <w:color w:val="000000" w:themeColor="text1"/>
        </w:rPr>
        <w:t xml:space="preserve">he Collegiate and Professional Sports Dietitians Association, </w:t>
      </w:r>
      <w:r w:rsidR="00403EAE">
        <w:rPr>
          <w:rFonts w:ascii="Calibri" w:eastAsia="Times New Roman" w:hAnsi="Calibri"/>
          <w:color w:val="000000" w:themeColor="text1"/>
        </w:rPr>
        <w:t>which</w:t>
      </w:r>
      <w:r w:rsidR="00100DF4" w:rsidRPr="00D32807">
        <w:rPr>
          <w:rFonts w:ascii="Calibri" w:eastAsia="Times New Roman" w:hAnsi="Calibri"/>
          <w:color w:val="000000" w:themeColor="text1"/>
        </w:rPr>
        <w:t xml:space="preserve"> represents America's leading spor</w:t>
      </w:r>
      <w:r w:rsidR="00D32807">
        <w:rPr>
          <w:rFonts w:ascii="Calibri" w:eastAsia="Times New Roman" w:hAnsi="Calibri"/>
          <w:color w:val="000000" w:themeColor="text1"/>
        </w:rPr>
        <w:t>ts dietitians, has adopted the “food first”</w:t>
      </w:r>
      <w:r w:rsidR="00100DF4" w:rsidRPr="00D32807">
        <w:rPr>
          <w:rFonts w:ascii="Calibri" w:eastAsia="Times New Roman" w:hAnsi="Calibri"/>
          <w:color w:val="000000" w:themeColor="text1"/>
        </w:rPr>
        <w:t xml:space="preserve"> principle that "whole foods are the best fuel".</w:t>
      </w:r>
    </w:p>
    <w:p w14:paraId="7FB827C4" w14:textId="1D5AF9C4" w:rsidR="00B44297" w:rsidRPr="00D32807" w:rsidRDefault="00100DF4" w:rsidP="00332174">
      <w:pPr>
        <w:spacing w:after="360"/>
        <w:rPr>
          <w:rFonts w:ascii="Calibri" w:eastAsia="Times New Roman" w:hAnsi="Calibri"/>
          <w:color w:val="000000" w:themeColor="text1"/>
        </w:rPr>
      </w:pPr>
      <w:r w:rsidRPr="00D32807">
        <w:rPr>
          <w:rFonts w:ascii="Calibri" w:eastAsia="Times New Roman" w:hAnsi="Calibri"/>
          <w:color w:val="000000" w:themeColor="text1"/>
        </w:rPr>
        <w:t>“‘Real food’ is a message that resonates with a wider audience – not just serious athletes – as in more and more countries, consumers are trying to build activity and maintaining weight wellness i</w:t>
      </w:r>
      <w:r w:rsidR="0022695D" w:rsidRPr="00D32807">
        <w:rPr>
          <w:rFonts w:ascii="Calibri" w:eastAsia="Times New Roman" w:hAnsi="Calibri"/>
          <w:color w:val="000000" w:themeColor="text1"/>
        </w:rPr>
        <w:t xml:space="preserve">nto their everyday lives,” </w:t>
      </w:r>
      <w:r w:rsidRPr="00D32807">
        <w:rPr>
          <w:rFonts w:ascii="Calibri" w:eastAsia="Times New Roman" w:hAnsi="Calibri"/>
          <w:color w:val="000000" w:themeColor="text1"/>
        </w:rPr>
        <w:t>Mellentin</w:t>
      </w:r>
      <w:r w:rsidR="0022695D" w:rsidRPr="00D32807">
        <w:rPr>
          <w:rFonts w:ascii="Calibri" w:eastAsia="Times New Roman" w:hAnsi="Calibri"/>
          <w:color w:val="000000" w:themeColor="text1"/>
        </w:rPr>
        <w:t xml:space="preserve"> said</w:t>
      </w:r>
      <w:r w:rsidR="00332174" w:rsidRPr="00D32807">
        <w:rPr>
          <w:rFonts w:ascii="Calibri" w:eastAsia="Times New Roman" w:hAnsi="Calibri"/>
          <w:color w:val="000000" w:themeColor="text1"/>
        </w:rPr>
        <w:t>.</w:t>
      </w:r>
    </w:p>
    <w:p w14:paraId="7C053A7F" w14:textId="1A4FBA45" w:rsidR="00B44297" w:rsidRPr="00D32807" w:rsidRDefault="00B44297" w:rsidP="00B44297">
      <w:pPr>
        <w:spacing w:after="360"/>
        <w:rPr>
          <w:rFonts w:ascii="Calibri" w:eastAsia="Times New Roman" w:hAnsi="Calibri"/>
          <w:color w:val="000000" w:themeColor="text1"/>
        </w:rPr>
      </w:pPr>
      <w:r w:rsidRPr="00D32807">
        <w:rPr>
          <w:rFonts w:ascii="Calibri" w:hAnsi="Calibri"/>
          <w:color w:val="000000" w:themeColor="text1"/>
        </w:rPr>
        <w:t xml:space="preserve">"Regular" food and drink businesses are enjoying success by positioning products as "real food for sports" – some by re-inventing established, traditional products, others by creating new products. Not only are they getting more volume, they are almost always earning premium prices – the reward for connecting to consumer needs. Examples include: </w:t>
      </w:r>
    </w:p>
    <w:p w14:paraId="6FA214DE" w14:textId="3FA625E7" w:rsidR="00B44297" w:rsidRPr="00D32807" w:rsidRDefault="00B44297" w:rsidP="00B44297">
      <w:pPr>
        <w:pStyle w:val="NormalWeb"/>
        <w:numPr>
          <w:ilvl w:val="1"/>
          <w:numId w:val="3"/>
        </w:numPr>
        <w:rPr>
          <w:rFonts w:ascii="Calibri" w:hAnsi="Calibri" w:cstheme="minorBidi"/>
          <w:color w:val="000000" w:themeColor="text1"/>
        </w:rPr>
      </w:pPr>
      <w:r w:rsidRPr="00D32807">
        <w:rPr>
          <w:rFonts w:ascii="Calibri" w:hAnsi="Calibri" w:cstheme="minorBidi"/>
          <w:color w:val="000000" w:themeColor="text1"/>
        </w:rPr>
        <w:t>California-based Clif Bar</w:t>
      </w:r>
      <w:r w:rsidR="00403EAE">
        <w:rPr>
          <w:rFonts w:ascii="Calibri" w:hAnsi="Calibri" w:cstheme="minorBidi"/>
          <w:color w:val="000000" w:themeColor="text1"/>
        </w:rPr>
        <w:t>, which</w:t>
      </w:r>
      <w:r w:rsidRPr="00D32807">
        <w:rPr>
          <w:rFonts w:ascii="Calibri" w:hAnsi="Calibri" w:cstheme="minorBidi"/>
          <w:color w:val="000000" w:themeColor="text1"/>
        </w:rPr>
        <w:t xml:space="preserve"> has become a $750 million annual sales supermarket brand by firmly tethering its identity to sports and activity and the idea of “naturally healthy” </w:t>
      </w:r>
    </w:p>
    <w:p w14:paraId="384589B4" w14:textId="77777777" w:rsidR="00B44297" w:rsidRPr="00D32807" w:rsidRDefault="00B44297" w:rsidP="00B44297">
      <w:pPr>
        <w:pStyle w:val="NormalWeb"/>
        <w:numPr>
          <w:ilvl w:val="1"/>
          <w:numId w:val="3"/>
        </w:numPr>
        <w:rPr>
          <w:rFonts w:ascii="Calibri" w:hAnsi="Calibri" w:cstheme="minorBidi"/>
          <w:color w:val="000000" w:themeColor="text1"/>
        </w:rPr>
      </w:pPr>
      <w:r w:rsidRPr="00D32807">
        <w:rPr>
          <w:rFonts w:ascii="Calibri" w:hAnsi="Calibri" w:cstheme="minorBidi"/>
          <w:color w:val="000000" w:themeColor="text1"/>
        </w:rPr>
        <w:t xml:space="preserve">Soreen, a fruit-based cake from the UK whose re-positioning for recreational cyclists has driven a 70% increase in retail sales, despite selling at a 100% price premium. </w:t>
      </w:r>
    </w:p>
    <w:p w14:paraId="28562879" w14:textId="77777777" w:rsidR="00EF3D93" w:rsidRPr="00D32807" w:rsidRDefault="00B44297" w:rsidP="00B44297">
      <w:pPr>
        <w:pStyle w:val="NormalWeb"/>
        <w:numPr>
          <w:ilvl w:val="1"/>
          <w:numId w:val="3"/>
        </w:numPr>
        <w:rPr>
          <w:rFonts w:ascii="Calibri" w:hAnsi="Calibri" w:cstheme="minorBidi"/>
          <w:color w:val="000000" w:themeColor="text1"/>
        </w:rPr>
      </w:pPr>
      <w:r w:rsidRPr="00D32807">
        <w:rPr>
          <w:rFonts w:ascii="Calibri" w:hAnsi="Calibri" w:cstheme="minorBidi"/>
          <w:color w:val="000000" w:themeColor="text1"/>
        </w:rPr>
        <w:t>L</w:t>
      </w:r>
      <w:r w:rsidR="0089122D" w:rsidRPr="00D32807">
        <w:rPr>
          <w:rFonts w:ascii="Calibri" w:hAnsi="Calibri" w:cstheme="minorBidi"/>
          <w:color w:val="000000" w:themeColor="text1"/>
        </w:rPr>
        <w:t xml:space="preserve">ow-sugar protein bar Grenade Carb </w:t>
      </w:r>
      <w:proofErr w:type="spellStart"/>
      <w:r w:rsidR="0089122D" w:rsidRPr="00D32807">
        <w:rPr>
          <w:rFonts w:ascii="Calibri" w:hAnsi="Calibri" w:cstheme="minorBidi"/>
          <w:color w:val="000000" w:themeColor="text1"/>
        </w:rPr>
        <w:t>Killa</w:t>
      </w:r>
      <w:proofErr w:type="spellEnd"/>
      <w:r w:rsidRPr="00D32807">
        <w:rPr>
          <w:rFonts w:ascii="Calibri" w:hAnsi="Calibri" w:cstheme="minorBidi"/>
          <w:color w:val="000000" w:themeColor="text1"/>
        </w:rPr>
        <w:t xml:space="preserve"> markets its products in the confectionery aisle as a real food alternative to sports </w:t>
      </w:r>
      <w:r w:rsidR="00EF3D93" w:rsidRPr="00D32807">
        <w:rPr>
          <w:rFonts w:ascii="Calibri" w:hAnsi="Calibri" w:cstheme="minorBidi"/>
          <w:color w:val="000000" w:themeColor="text1"/>
        </w:rPr>
        <w:t xml:space="preserve">nutrition </w:t>
      </w:r>
      <w:r w:rsidRPr="00D32807">
        <w:rPr>
          <w:rFonts w:ascii="Calibri" w:hAnsi="Calibri" w:cstheme="minorBidi"/>
          <w:color w:val="000000" w:themeColor="text1"/>
        </w:rPr>
        <w:t>bars and has become the 3</w:t>
      </w:r>
      <w:r w:rsidRPr="00D32807">
        <w:rPr>
          <w:rFonts w:ascii="Calibri" w:hAnsi="Calibri" w:cstheme="minorBidi"/>
          <w:color w:val="000000" w:themeColor="text1"/>
          <w:vertAlign w:val="superscript"/>
        </w:rPr>
        <w:t>rd</w:t>
      </w:r>
      <w:r w:rsidRPr="00D32807">
        <w:rPr>
          <w:rFonts w:ascii="Calibri" w:hAnsi="Calibri" w:cstheme="minorBidi"/>
          <w:color w:val="000000" w:themeColor="text1"/>
        </w:rPr>
        <w:t xml:space="preserve"> fastest-growing brand in the UK grocery market. </w:t>
      </w:r>
    </w:p>
    <w:p w14:paraId="7C881BA0" w14:textId="7489410E" w:rsidR="0080062D" w:rsidRPr="00D32807" w:rsidRDefault="004C5625" w:rsidP="00EF3D93">
      <w:pPr>
        <w:pStyle w:val="NormalWeb"/>
        <w:rPr>
          <w:rFonts w:ascii="Calibri" w:hAnsi="Calibri" w:cstheme="minorBidi"/>
          <w:color w:val="000000" w:themeColor="text1"/>
        </w:rPr>
      </w:pPr>
      <w:r w:rsidRPr="00D32807">
        <w:rPr>
          <w:rFonts w:ascii="Calibri" w:hAnsi="Calibri" w:cstheme="minorBidi"/>
          <w:color w:val="000000" w:themeColor="text1"/>
        </w:rPr>
        <w:lastRenderedPageBreak/>
        <w:t xml:space="preserve">“Any product that offers on-the-go convenience with benefits such as more protein, less sugar, fewer carbs or better-quality carbs can </w:t>
      </w:r>
      <w:r w:rsidR="0080062D" w:rsidRPr="00D32807">
        <w:rPr>
          <w:rFonts w:ascii="Calibri" w:hAnsi="Calibri" w:cstheme="minorBidi"/>
          <w:color w:val="000000" w:themeColor="text1"/>
        </w:rPr>
        <w:t xml:space="preserve">use the </w:t>
      </w:r>
      <w:r w:rsidR="00D32807">
        <w:rPr>
          <w:rFonts w:ascii="Calibri" w:hAnsi="Calibri" w:cstheme="minorBidi"/>
          <w:color w:val="000000" w:themeColor="text1"/>
        </w:rPr>
        <w:t>‘real food’</w:t>
      </w:r>
      <w:r w:rsidR="00615CA5" w:rsidRPr="00D32807">
        <w:rPr>
          <w:rFonts w:ascii="Calibri" w:hAnsi="Calibri" w:cstheme="minorBidi"/>
          <w:color w:val="000000" w:themeColor="text1"/>
        </w:rPr>
        <w:t xml:space="preserve"> strategy</w:t>
      </w:r>
      <w:r w:rsidR="0080062D" w:rsidRPr="00D32807">
        <w:rPr>
          <w:rFonts w:ascii="Calibri" w:hAnsi="Calibri" w:cstheme="minorBidi"/>
          <w:color w:val="000000" w:themeColor="text1"/>
        </w:rPr>
        <w:t xml:space="preserve"> to get good growth</w:t>
      </w:r>
      <w:r w:rsidRPr="00D32807">
        <w:rPr>
          <w:rFonts w:ascii="Calibri" w:hAnsi="Calibri" w:cstheme="minorBidi"/>
          <w:color w:val="000000" w:themeColor="text1"/>
        </w:rPr>
        <w:t>,”</w:t>
      </w:r>
      <w:r w:rsidR="0080062D" w:rsidRPr="00D32807">
        <w:rPr>
          <w:rFonts w:ascii="Calibri" w:hAnsi="Calibri" w:cstheme="minorBidi"/>
          <w:color w:val="000000" w:themeColor="text1"/>
        </w:rPr>
        <w:t xml:space="preserve"> </w:t>
      </w:r>
      <w:r w:rsidRPr="00D32807">
        <w:rPr>
          <w:rFonts w:ascii="Calibri" w:hAnsi="Calibri" w:cstheme="minorBidi"/>
          <w:color w:val="000000" w:themeColor="text1"/>
        </w:rPr>
        <w:t>Mellentin</w:t>
      </w:r>
      <w:r w:rsidR="0080062D" w:rsidRPr="00D32807">
        <w:rPr>
          <w:rFonts w:ascii="Calibri" w:hAnsi="Calibri" w:cstheme="minorBidi"/>
          <w:color w:val="000000" w:themeColor="text1"/>
        </w:rPr>
        <w:t xml:space="preserve"> added.</w:t>
      </w:r>
    </w:p>
    <w:p w14:paraId="3AA3A578" w14:textId="77777777" w:rsidR="003E292D" w:rsidRPr="003E292D" w:rsidRDefault="003E292D" w:rsidP="003E292D">
      <w:pPr>
        <w:rPr>
          <w:rFonts w:ascii="Calibri" w:hAnsi="Calibri"/>
        </w:rPr>
      </w:pPr>
    </w:p>
    <w:p w14:paraId="330FD040" w14:textId="77777777" w:rsidR="003E292D" w:rsidRPr="003E292D" w:rsidRDefault="003E292D" w:rsidP="003E292D">
      <w:pPr>
        <w:rPr>
          <w:rFonts w:ascii="Calibri" w:hAnsi="Calibri"/>
          <w:b/>
        </w:rPr>
      </w:pPr>
      <w:r w:rsidRPr="003E292D">
        <w:rPr>
          <w:rFonts w:ascii="Calibri" w:hAnsi="Calibri"/>
          <w:b/>
        </w:rPr>
        <w:t>NOTES TO EDITORS</w:t>
      </w:r>
    </w:p>
    <w:p w14:paraId="00B4F10F" w14:textId="77777777" w:rsidR="003E292D" w:rsidRPr="003E292D" w:rsidRDefault="003E292D" w:rsidP="003E292D">
      <w:pPr>
        <w:rPr>
          <w:rFonts w:ascii="Calibri" w:hAnsi="Calibri"/>
          <w:b/>
        </w:rPr>
      </w:pPr>
    </w:p>
    <w:p w14:paraId="38907CB4" w14:textId="0A699D44" w:rsidR="003E292D" w:rsidRPr="003E292D" w:rsidRDefault="003E292D" w:rsidP="003E292D">
      <w:pPr>
        <w:pStyle w:val="ListParagraph"/>
        <w:numPr>
          <w:ilvl w:val="0"/>
          <w:numId w:val="4"/>
        </w:numPr>
        <w:rPr>
          <w:rFonts w:ascii="Calibri" w:hAnsi="Calibri"/>
        </w:rPr>
      </w:pPr>
      <w:r w:rsidRPr="003E292D">
        <w:rPr>
          <w:rFonts w:ascii="Calibri" w:hAnsi="Calibri"/>
        </w:rPr>
        <w:t xml:space="preserve">Editors can request comment or arrange an interview with Julian </w:t>
      </w:r>
      <w:proofErr w:type="spellStart"/>
      <w:r w:rsidRPr="003E292D">
        <w:rPr>
          <w:rFonts w:ascii="Calibri" w:hAnsi="Calibri"/>
        </w:rPr>
        <w:t>Mellentin</w:t>
      </w:r>
      <w:proofErr w:type="spellEnd"/>
      <w:r w:rsidRPr="003E292D">
        <w:rPr>
          <w:rFonts w:ascii="Calibri" w:hAnsi="Calibri"/>
        </w:rPr>
        <w:t xml:space="preserve">, by contacting </w:t>
      </w:r>
      <w:r w:rsidR="00BE14EB">
        <w:rPr>
          <w:rFonts w:ascii="Calibri" w:hAnsi="Calibri"/>
        </w:rPr>
        <w:t xml:space="preserve">Mikaela Lindén at </w:t>
      </w:r>
      <w:hyperlink r:id="rId7" w:history="1">
        <w:r w:rsidR="00BE14EB" w:rsidRPr="00080333">
          <w:rPr>
            <w:rStyle w:val="Hyperlink"/>
            <w:rFonts w:ascii="Calibri" w:hAnsi="Calibri"/>
          </w:rPr>
          <w:t>mikaela.linden@new-nutrition.com</w:t>
        </w:r>
      </w:hyperlink>
      <w:r w:rsidR="00BE14EB">
        <w:rPr>
          <w:rFonts w:ascii="Calibri" w:hAnsi="Calibri"/>
        </w:rPr>
        <w:t xml:space="preserve"> </w:t>
      </w:r>
    </w:p>
    <w:p w14:paraId="1A0CDE56" w14:textId="77777777" w:rsidR="003E292D" w:rsidRPr="003E292D" w:rsidRDefault="003E292D" w:rsidP="003E292D">
      <w:pPr>
        <w:pStyle w:val="ListParagraph"/>
        <w:numPr>
          <w:ilvl w:val="0"/>
          <w:numId w:val="4"/>
        </w:numPr>
        <w:rPr>
          <w:rFonts w:ascii="Calibri" w:hAnsi="Calibri"/>
        </w:rPr>
      </w:pPr>
      <w:r w:rsidRPr="003E292D">
        <w:rPr>
          <w:rFonts w:ascii="Calibri" w:hAnsi="Calibri"/>
        </w:rPr>
        <w:t>Julian Mellentin i</w:t>
      </w:r>
      <w:bookmarkStart w:id="0" w:name="_GoBack"/>
      <w:bookmarkEnd w:id="0"/>
      <w:r w:rsidRPr="003E292D">
        <w:rPr>
          <w:rFonts w:ascii="Calibri" w:hAnsi="Calibri"/>
        </w:rPr>
        <w:t xml:space="preserve">s one of the world’s few international specialists in the business of food, nutrition and health. He is director of New Nutrition Business, a research and consultancy company with an expert focus on the business of food and health since 1995. It provides case studies and analysis of success and failure in the global nutrition business and is used by more than 1,700 corporate subscribers in 42 countries. It has offices in the United States, Europe, and New Zealand and affiliates in Japan and South Korea. Find out more at: </w:t>
      </w:r>
      <w:hyperlink r:id="rId8" w:history="1">
        <w:r w:rsidRPr="003E292D">
          <w:rPr>
            <w:rStyle w:val="Hyperlink"/>
            <w:rFonts w:ascii="Calibri" w:hAnsi="Calibri"/>
          </w:rPr>
          <w:t>www.new-nutrition.com</w:t>
        </w:r>
      </w:hyperlink>
      <w:r w:rsidRPr="003E292D">
        <w:rPr>
          <w:rFonts w:ascii="Calibri" w:hAnsi="Calibri"/>
        </w:rPr>
        <w:t>.</w:t>
      </w:r>
    </w:p>
    <w:p w14:paraId="7ABA391E" w14:textId="0C3F8398" w:rsidR="003E292D" w:rsidRPr="003E292D" w:rsidRDefault="003E292D" w:rsidP="003E292D">
      <w:pPr>
        <w:pStyle w:val="ListParagraph"/>
        <w:numPr>
          <w:ilvl w:val="0"/>
          <w:numId w:val="4"/>
        </w:numPr>
        <w:rPr>
          <w:rFonts w:ascii="Calibri" w:hAnsi="Calibri"/>
        </w:rPr>
      </w:pPr>
      <w:r w:rsidRPr="003E292D">
        <w:rPr>
          <w:rFonts w:ascii="Calibri" w:hAnsi="Calibri"/>
          <w:i/>
        </w:rPr>
        <w:t>“</w:t>
      </w:r>
      <w:r w:rsidR="00C61F62" w:rsidRPr="00C61F62">
        <w:rPr>
          <w:rFonts w:ascii="Calibri" w:hAnsi="Calibri"/>
          <w:i/>
        </w:rPr>
        <w:t>"Real food": the strategy that's transforming sports nutrition</w:t>
      </w:r>
      <w:r w:rsidRPr="003E292D">
        <w:rPr>
          <w:rFonts w:ascii="Calibri" w:hAnsi="Calibri"/>
          <w:i/>
        </w:rPr>
        <w:t xml:space="preserve">” </w:t>
      </w:r>
      <w:r w:rsidRPr="003E292D">
        <w:rPr>
          <w:rFonts w:ascii="Calibri" w:hAnsi="Calibri"/>
        </w:rPr>
        <w:t xml:space="preserve">is available to </w:t>
      </w:r>
      <w:r w:rsidR="00C61F62">
        <w:rPr>
          <w:rFonts w:ascii="Calibri" w:hAnsi="Calibri"/>
        </w:rPr>
        <w:t>buy</w:t>
      </w:r>
      <w:r w:rsidRPr="003E292D">
        <w:rPr>
          <w:rFonts w:ascii="Calibri" w:hAnsi="Calibri"/>
        </w:rPr>
        <w:t xml:space="preserve"> at www.new-nutrition.com</w:t>
      </w:r>
    </w:p>
    <w:p w14:paraId="0C98C3F0" w14:textId="795EC6CD" w:rsidR="0080062D" w:rsidRPr="0080062D" w:rsidRDefault="0080062D" w:rsidP="00EF3D93">
      <w:pPr>
        <w:pStyle w:val="NormalWeb"/>
        <w:rPr>
          <w:rFonts w:asciiTheme="minorBidi" w:hAnsiTheme="minorBidi" w:cstheme="minorBidi"/>
          <w:color w:val="FF0000"/>
          <w:sz w:val="28"/>
          <w:szCs w:val="28"/>
        </w:rPr>
      </w:pPr>
    </w:p>
    <w:sectPr w:rsidR="0080062D" w:rsidRPr="0080062D" w:rsidSect="00A97CB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CCD2" w14:textId="77777777" w:rsidR="002E4BC1" w:rsidRDefault="002E4BC1" w:rsidP="003E292D">
      <w:r>
        <w:separator/>
      </w:r>
    </w:p>
  </w:endnote>
  <w:endnote w:type="continuationSeparator" w:id="0">
    <w:p w14:paraId="0DD00962" w14:textId="77777777" w:rsidR="002E4BC1" w:rsidRDefault="002E4BC1"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53618" w14:textId="77777777" w:rsidR="002E4BC1" w:rsidRDefault="002E4BC1" w:rsidP="003E292D">
      <w:r>
        <w:separator/>
      </w:r>
    </w:p>
  </w:footnote>
  <w:footnote w:type="continuationSeparator" w:id="0">
    <w:p w14:paraId="6ECA108B" w14:textId="77777777" w:rsidR="002E4BC1" w:rsidRDefault="002E4BC1"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5A88" w14:textId="090CA61A" w:rsidR="003E292D" w:rsidRDefault="003E292D">
    <w:pPr>
      <w:pStyle w:val="Header"/>
    </w:pPr>
    <w:r>
      <w:rPr>
        <w:noProof/>
        <w:lang w:eastAsia="en-GB"/>
      </w:rPr>
      <w:drawing>
        <wp:inline distT="0" distB="0" distL="0" distR="0" wp14:anchorId="0E188A00" wp14:editId="31A81B8A">
          <wp:extent cx="1423035" cy="4013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42435" cy="406824"/>
                  </a:xfrm>
                  <a:prstGeom prst="rect">
                    <a:avLst/>
                  </a:prstGeom>
                </pic:spPr>
              </pic:pic>
            </a:graphicData>
          </a:graphic>
        </wp:inline>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60EDE"/>
    <w:rsid w:val="000B77BB"/>
    <w:rsid w:val="000C6CFC"/>
    <w:rsid w:val="000E0F0E"/>
    <w:rsid w:val="00100DF4"/>
    <w:rsid w:val="00174F1B"/>
    <w:rsid w:val="001B25D5"/>
    <w:rsid w:val="001F138B"/>
    <w:rsid w:val="0022695D"/>
    <w:rsid w:val="002B56FC"/>
    <w:rsid w:val="002D65EA"/>
    <w:rsid w:val="002E4BC1"/>
    <w:rsid w:val="00312F73"/>
    <w:rsid w:val="00332174"/>
    <w:rsid w:val="0033538A"/>
    <w:rsid w:val="003A6BDA"/>
    <w:rsid w:val="003E292D"/>
    <w:rsid w:val="00403EAE"/>
    <w:rsid w:val="00423307"/>
    <w:rsid w:val="004C5625"/>
    <w:rsid w:val="00533571"/>
    <w:rsid w:val="0059691D"/>
    <w:rsid w:val="00615CA5"/>
    <w:rsid w:val="00632BA1"/>
    <w:rsid w:val="00663056"/>
    <w:rsid w:val="00680CCB"/>
    <w:rsid w:val="006F2DDE"/>
    <w:rsid w:val="00745E6B"/>
    <w:rsid w:val="00781727"/>
    <w:rsid w:val="0080062D"/>
    <w:rsid w:val="0081117F"/>
    <w:rsid w:val="0089122D"/>
    <w:rsid w:val="008D0756"/>
    <w:rsid w:val="009342B3"/>
    <w:rsid w:val="009975C1"/>
    <w:rsid w:val="009B1A15"/>
    <w:rsid w:val="009C1179"/>
    <w:rsid w:val="009C27AC"/>
    <w:rsid w:val="009D172A"/>
    <w:rsid w:val="00A00999"/>
    <w:rsid w:val="00A30C31"/>
    <w:rsid w:val="00A86772"/>
    <w:rsid w:val="00A97CB8"/>
    <w:rsid w:val="00AC74D0"/>
    <w:rsid w:val="00AF1F45"/>
    <w:rsid w:val="00B110B2"/>
    <w:rsid w:val="00B13E1C"/>
    <w:rsid w:val="00B21936"/>
    <w:rsid w:val="00B44297"/>
    <w:rsid w:val="00BE14EB"/>
    <w:rsid w:val="00C2390D"/>
    <w:rsid w:val="00C61F62"/>
    <w:rsid w:val="00C74645"/>
    <w:rsid w:val="00D06805"/>
    <w:rsid w:val="00D32807"/>
    <w:rsid w:val="00DD50B9"/>
    <w:rsid w:val="00E06E59"/>
    <w:rsid w:val="00EA03F1"/>
    <w:rsid w:val="00EF3D93"/>
    <w:rsid w:val="00FD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nutrition.com" TargetMode="External"/><Relationship Id="rId3" Type="http://schemas.openxmlformats.org/officeDocument/2006/relationships/settings" Target="settings.xml"/><Relationship Id="rId7" Type="http://schemas.openxmlformats.org/officeDocument/2006/relationships/hyperlink" Target="mailto:mikaela.linden@new-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Mikaela Lindén</cp:lastModifiedBy>
  <cp:revision>3</cp:revision>
  <cp:lastPrinted>2019-06-19T08:25:00Z</cp:lastPrinted>
  <dcterms:created xsi:type="dcterms:W3CDTF">2019-06-24T08:48:00Z</dcterms:created>
  <dcterms:modified xsi:type="dcterms:W3CDTF">2019-06-24T11:07:00Z</dcterms:modified>
</cp:coreProperties>
</file>