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5F52" w14:textId="1F36FC75" w:rsidR="004756D3" w:rsidRPr="00B73A67" w:rsidRDefault="005620BD" w:rsidP="005F5EED">
      <w:pPr>
        <w:spacing w:after="360" w:line="276" w:lineRule="auto"/>
        <w:jc w:val="right"/>
        <w:rPr>
          <w:rFonts w:ascii="Times" w:eastAsia="Times New Roman" w:hAnsi="Times" w:cstheme="minorHAnsi"/>
          <w:b/>
          <w:color w:val="000000" w:themeColor="text1"/>
        </w:rPr>
      </w:pPr>
      <w:r>
        <w:rPr>
          <w:rFonts w:ascii="Times" w:eastAsia="Times New Roman" w:hAnsi="Times" w:cstheme="minorHAnsi"/>
          <w:b/>
          <w:color w:val="000000" w:themeColor="text1"/>
        </w:rPr>
        <w:t>17</w:t>
      </w:r>
      <w:r w:rsidR="00D50035" w:rsidRPr="00B73A67">
        <w:rPr>
          <w:rFonts w:ascii="Times" w:eastAsia="Times New Roman" w:hAnsi="Times" w:cstheme="minorHAnsi"/>
          <w:b/>
          <w:color w:val="000000" w:themeColor="text1"/>
          <w:vertAlign w:val="superscript"/>
        </w:rPr>
        <w:t>th</w:t>
      </w:r>
      <w:r w:rsidR="00E513E6" w:rsidRPr="00B73A67">
        <w:rPr>
          <w:rFonts w:ascii="Times" w:eastAsia="Times New Roman" w:hAnsi="Times" w:cstheme="minorHAnsi"/>
          <w:b/>
          <w:color w:val="000000" w:themeColor="text1"/>
        </w:rPr>
        <w:t xml:space="preserve"> </w:t>
      </w:r>
      <w:r>
        <w:rPr>
          <w:rFonts w:ascii="Times" w:eastAsia="Times New Roman" w:hAnsi="Times" w:cstheme="minorHAnsi"/>
          <w:b/>
          <w:color w:val="000000" w:themeColor="text1"/>
        </w:rPr>
        <w:t>January</w:t>
      </w:r>
      <w:r w:rsidR="004756D3" w:rsidRPr="00B73A67">
        <w:rPr>
          <w:rFonts w:ascii="Times" w:eastAsia="Times New Roman" w:hAnsi="Times" w:cstheme="minorHAnsi"/>
          <w:b/>
          <w:color w:val="000000" w:themeColor="text1"/>
        </w:rPr>
        <w:t xml:space="preserve"> 202</w:t>
      </w:r>
      <w:r>
        <w:rPr>
          <w:rFonts w:ascii="Times" w:eastAsia="Times New Roman" w:hAnsi="Times" w:cstheme="minorHAnsi"/>
          <w:b/>
          <w:color w:val="000000" w:themeColor="text1"/>
        </w:rPr>
        <w:t>3</w:t>
      </w:r>
    </w:p>
    <w:p w14:paraId="19354212" w14:textId="7D3F35A7" w:rsidR="003E292D" w:rsidRPr="00B73A67" w:rsidRDefault="009B1A15" w:rsidP="005F5EED">
      <w:pPr>
        <w:spacing w:after="360" w:line="276" w:lineRule="auto"/>
        <w:jc w:val="center"/>
        <w:rPr>
          <w:rFonts w:ascii="Times" w:eastAsia="Times New Roman" w:hAnsi="Times" w:cs="Times New Roman"/>
          <w:b/>
          <w:color w:val="000000" w:themeColor="text1"/>
          <w:sz w:val="28"/>
          <w:szCs w:val="28"/>
        </w:rPr>
      </w:pPr>
      <w:r w:rsidRPr="00B73A67">
        <w:rPr>
          <w:rFonts w:ascii="Times" w:eastAsia="Times New Roman" w:hAnsi="Times" w:cs="Times New Roman"/>
          <w:b/>
          <w:color w:val="000000" w:themeColor="text1"/>
          <w:sz w:val="28"/>
          <w:szCs w:val="28"/>
        </w:rPr>
        <w:t xml:space="preserve">PRESS RELEASE </w:t>
      </w:r>
    </w:p>
    <w:p w14:paraId="5D3E873B" w14:textId="77777777" w:rsidR="00D16B66" w:rsidRDefault="00D16B66" w:rsidP="00D62D27">
      <w:pPr>
        <w:pStyle w:val="NormalWeb"/>
        <w:spacing w:line="276" w:lineRule="auto"/>
        <w:jc w:val="center"/>
        <w:rPr>
          <w:rFonts w:eastAsiaTheme="minorHAnsi"/>
          <w:b/>
          <w:bCs/>
          <w:sz w:val="28"/>
          <w:szCs w:val="28"/>
        </w:rPr>
      </w:pPr>
      <w:r w:rsidRPr="00D16B66">
        <w:rPr>
          <w:rFonts w:eastAsiaTheme="minorHAnsi"/>
          <w:b/>
          <w:bCs/>
          <w:sz w:val="28"/>
          <w:szCs w:val="28"/>
        </w:rPr>
        <w:t>More consumers seek nutrient-dense foods while meat-reducing slows</w:t>
      </w:r>
    </w:p>
    <w:p w14:paraId="4F5CC9DF" w14:textId="7FE0B155" w:rsid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 xml:space="preserve">Consumer interest in eating more nutrient-dense foods continues to climb, with 18% of people saying they look for more nutrient-dense foods – foods that pack in a lot of beneficial nutrients relative to their energy content. </w:t>
      </w:r>
    </w:p>
    <w:p w14:paraId="69FFF912" w14:textId="77777777" w:rsidR="00D16B66" w:rsidRPr="00D16B66" w:rsidRDefault="00D16B66" w:rsidP="00D16B66">
      <w:pPr>
        <w:spacing w:line="276" w:lineRule="auto"/>
        <w:rPr>
          <w:rFonts w:ascii="Times New Roman" w:eastAsia="Times New Roman" w:hAnsi="Times New Roman" w:cs="Times New Roman"/>
        </w:rPr>
      </w:pPr>
    </w:p>
    <w:p w14:paraId="35B94129" w14:textId="1C0316A9" w:rsid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“Compared to 2021, this was the eating behaviour that had the biggest increase in consumer interest,” says food industry expert Julian Mellentin. In a recent survey of consumers</w:t>
      </w:r>
      <w:r w:rsidRPr="00D16B66">
        <w:rPr>
          <w:rFonts w:ascii="Times New Roman" w:eastAsia="Times New Roman" w:hAnsi="Times New Roman" w:cs="Times New Roman"/>
          <w:vertAlign w:val="superscript"/>
        </w:rPr>
        <w:t>1</w:t>
      </w:r>
      <w:r w:rsidRPr="00D16B66">
        <w:rPr>
          <w:rFonts w:ascii="Times New Roman" w:eastAsia="Times New Roman" w:hAnsi="Times New Roman" w:cs="Times New Roman"/>
        </w:rPr>
        <w:t xml:space="preserve"> in five countries by consultancy </w:t>
      </w:r>
      <w:r w:rsidRPr="00D62D27">
        <w:rPr>
          <w:rFonts w:ascii="Times New Roman" w:eastAsia="Times New Roman" w:hAnsi="Times New Roman" w:cs="Times New Roman"/>
          <w:i/>
          <w:iCs/>
        </w:rPr>
        <w:t>New Nutrition Business</w:t>
      </w:r>
      <w:r w:rsidRPr="00D16B66">
        <w:rPr>
          <w:rFonts w:ascii="Times New Roman" w:eastAsia="Times New Roman" w:hAnsi="Times New Roman" w:cs="Times New Roman"/>
        </w:rPr>
        <w:t xml:space="preserve">, of which Mellentin is director, nutrient density was mentioned by 18% of consumers, compared to 12% in 2021. </w:t>
      </w:r>
    </w:p>
    <w:p w14:paraId="3D89132F" w14:textId="77777777" w:rsidR="00D16B66" w:rsidRPr="00D16B66" w:rsidRDefault="00D16B66" w:rsidP="00D16B66">
      <w:pPr>
        <w:spacing w:line="276" w:lineRule="auto"/>
        <w:rPr>
          <w:rFonts w:ascii="Times New Roman" w:eastAsia="Times New Roman" w:hAnsi="Times New Roman" w:cs="Times New Roman"/>
        </w:rPr>
      </w:pPr>
    </w:p>
    <w:p w14:paraId="1F0590DF" w14:textId="4EB1B7FB" w:rsid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Of the five countries surveyed (USA, UK, Australia, Brazil and Spain), Brazil had the highest level of interest in nutrient density, at 37%. Spain ranked second with 23%, and the UK scored lowest with only 7% of people interested in eating more nutrient-dense foods. Consumers aged under 34 are more likely to be looking for nutrient density than older consumers.</w:t>
      </w:r>
    </w:p>
    <w:p w14:paraId="12EC0415" w14:textId="77777777" w:rsidR="00D16B66" w:rsidRPr="00D16B66" w:rsidRDefault="00D16B66" w:rsidP="00D16B66">
      <w:pPr>
        <w:spacing w:line="276" w:lineRule="auto"/>
        <w:rPr>
          <w:rFonts w:ascii="Times New Roman" w:eastAsia="Times New Roman" w:hAnsi="Times New Roman" w:cs="Times New Roman"/>
        </w:rPr>
      </w:pPr>
    </w:p>
    <w:p w14:paraId="33937FB9" w14:textId="036562B0" w:rsid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“In contrast, the trend of consuming fewer carbohydrates appears to be levelling off,” Mellentin adds. Across the five countries, 26% of respondents said they were trying to eat fewer carbs in 2022 – the same as in 2021.”</w:t>
      </w:r>
    </w:p>
    <w:p w14:paraId="6387B13C" w14:textId="77777777" w:rsidR="00D16B66" w:rsidRPr="00D16B66" w:rsidRDefault="00D16B66" w:rsidP="00D16B66">
      <w:pPr>
        <w:spacing w:line="276" w:lineRule="auto"/>
        <w:rPr>
          <w:rFonts w:ascii="Times New Roman" w:eastAsia="Times New Roman" w:hAnsi="Times New Roman" w:cs="Times New Roman"/>
        </w:rPr>
      </w:pPr>
    </w:p>
    <w:p w14:paraId="3C97A556" w14:textId="67A72695" w:rsid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“Consumer beliefs about food and health have become increasingly diverse over the last 10 years,” Mellentin explains. “People do their own research online and try out new eating patterns to find out what works for them. And interestingly, most eating patterns reach a natural ceiling with about 25%-30% of consumers. With the exception of sugar reduction, very few become a truly mass behaviour."</w:t>
      </w:r>
    </w:p>
    <w:p w14:paraId="12800F87" w14:textId="77777777" w:rsidR="00D16B66" w:rsidRPr="00D16B66" w:rsidRDefault="00D16B66" w:rsidP="00D16B66">
      <w:pPr>
        <w:spacing w:line="276" w:lineRule="auto"/>
        <w:rPr>
          <w:rFonts w:ascii="Times New Roman" w:eastAsia="Times New Roman" w:hAnsi="Times New Roman" w:cs="Times New Roman"/>
        </w:rPr>
      </w:pPr>
    </w:p>
    <w:p w14:paraId="20AEB8E0" w14:textId="55E06903" w:rsid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The trend to consume less meat, which grew very strongly from 2014 onwards, is also levelling off. In 2022, 24% of people said they were reducing their meat consumption, unchanged from 2020.</w:t>
      </w:r>
    </w:p>
    <w:p w14:paraId="1D29700F" w14:textId="77777777" w:rsidR="00D16B66" w:rsidRPr="00D16B66" w:rsidRDefault="00D16B66" w:rsidP="00D16B66">
      <w:pPr>
        <w:spacing w:line="276" w:lineRule="auto"/>
        <w:rPr>
          <w:rFonts w:ascii="Times New Roman" w:eastAsia="Times New Roman" w:hAnsi="Times New Roman" w:cs="Times New Roman"/>
        </w:rPr>
      </w:pPr>
    </w:p>
    <w:p w14:paraId="69F71AAD" w14:textId="77777777" w:rsidR="00D16B66" w:rsidRP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Brazil and Spain had the most meat reducers (31% and 30% respectively). The US scored lowest on meat reduction (18% of consumers). It's a behaviour which is more common among consumers aged 55 and above than among younger consumers. “It seems counter-intuitive, but it's what we have been finding for several years, as have many of our customers,” says Mellentin. “The idea that it's the young driving meat reducing largely comes from lazy journalism."</w:t>
      </w:r>
    </w:p>
    <w:p w14:paraId="362D5F7A" w14:textId="77777777" w:rsidR="00D16B66" w:rsidRDefault="00D16B66" w:rsidP="00D16B66">
      <w:pPr>
        <w:spacing w:line="276" w:lineRule="auto"/>
        <w:rPr>
          <w:rFonts w:ascii="Times New Roman" w:eastAsia="Times New Roman" w:hAnsi="Times New Roman" w:cs="Times New Roman"/>
        </w:rPr>
      </w:pPr>
    </w:p>
    <w:p w14:paraId="7B0C0BC6" w14:textId="77777777" w:rsidR="00D16B66" w:rsidRDefault="00D16B66" w:rsidP="00D16B66">
      <w:pPr>
        <w:spacing w:line="276" w:lineRule="auto"/>
        <w:rPr>
          <w:rFonts w:ascii="Times New Roman" w:eastAsia="Times New Roman" w:hAnsi="Times New Roman" w:cs="Times New Roman"/>
        </w:rPr>
      </w:pPr>
    </w:p>
    <w:p w14:paraId="050FC4B5" w14:textId="77777777" w:rsidR="00D16B66" w:rsidRDefault="00D16B66" w:rsidP="00D16B66">
      <w:pPr>
        <w:spacing w:line="276" w:lineRule="auto"/>
        <w:rPr>
          <w:rFonts w:ascii="Times New Roman" w:eastAsia="Times New Roman" w:hAnsi="Times New Roman" w:cs="Times New Roman"/>
        </w:rPr>
      </w:pPr>
    </w:p>
    <w:p w14:paraId="382E340D" w14:textId="77777777" w:rsidR="00D16B66" w:rsidRDefault="00D16B66" w:rsidP="00D16B66">
      <w:pPr>
        <w:spacing w:line="276" w:lineRule="auto"/>
        <w:rPr>
          <w:rFonts w:ascii="Times New Roman" w:eastAsia="Times New Roman" w:hAnsi="Times New Roman" w:cs="Times New Roman"/>
        </w:rPr>
      </w:pPr>
    </w:p>
    <w:p w14:paraId="47C74C9E" w14:textId="0C9FB10B" w:rsid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 xml:space="preserve">As a sign of the growing diversity of consumers’ health beliefs, there are more emergent new health interests </w:t>
      </w:r>
      <w:r w:rsidR="00217D6F">
        <w:rPr>
          <w:rFonts w:ascii="Times New Roman" w:eastAsia="Times New Roman" w:hAnsi="Times New Roman" w:cs="Times New Roman"/>
        </w:rPr>
        <w:t xml:space="preserve">showing up </w:t>
      </w:r>
      <w:r w:rsidRPr="00D16B66">
        <w:rPr>
          <w:rFonts w:ascii="Times New Roman" w:eastAsia="Times New Roman" w:hAnsi="Times New Roman" w:cs="Times New Roman"/>
        </w:rPr>
        <w:t>– concerns that are still niche</w:t>
      </w:r>
      <w:r>
        <w:rPr>
          <w:rFonts w:ascii="Times New Roman" w:eastAsia="Times New Roman" w:hAnsi="Times New Roman" w:cs="Times New Roman"/>
        </w:rPr>
        <w:t>,</w:t>
      </w:r>
      <w:r w:rsidRPr="00D16B66">
        <w:rPr>
          <w:rFonts w:ascii="Times New Roman" w:eastAsia="Times New Roman" w:hAnsi="Times New Roman" w:cs="Times New Roman"/>
        </w:rPr>
        <w:t xml:space="preserve"> but which have been growing steadily over the past five years. Two examples are:</w:t>
      </w:r>
    </w:p>
    <w:p w14:paraId="3E0FD164" w14:textId="77777777" w:rsidR="00D16B66" w:rsidRPr="00D16B66" w:rsidRDefault="00D16B66" w:rsidP="00D16B66">
      <w:pPr>
        <w:spacing w:line="276" w:lineRule="auto"/>
        <w:rPr>
          <w:rFonts w:ascii="Times New Roman" w:eastAsia="Times New Roman" w:hAnsi="Times New Roman" w:cs="Times New Roman"/>
        </w:rPr>
      </w:pPr>
    </w:p>
    <w:p w14:paraId="43D32735" w14:textId="77777777" w:rsidR="00D16B66" w:rsidRP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1.</w:t>
      </w:r>
      <w:r w:rsidRPr="00D16B66">
        <w:rPr>
          <w:rFonts w:ascii="Times New Roman" w:eastAsia="Times New Roman" w:hAnsi="Times New Roman" w:cs="Times New Roman"/>
        </w:rPr>
        <w:tab/>
        <w:t>Eating to improve hormonal health – followed by 8% of consumers in the US, Australia and Spain, slightly more in Brazil, and 4% in the UK. “It's an issue that matters more to women than men and affects wellbeing over the whole of their adult lives. It’s an issue that women often say the medical mainstream pays little attention to. An increasing number are managing their hormonal health through food and supplements.”</w:t>
      </w:r>
    </w:p>
    <w:p w14:paraId="169405FB" w14:textId="14936CBD" w:rsidR="00D16B66"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2.</w:t>
      </w:r>
      <w:r w:rsidRPr="00D16B66">
        <w:rPr>
          <w:rFonts w:ascii="Times New Roman" w:eastAsia="Times New Roman" w:hAnsi="Times New Roman" w:cs="Times New Roman"/>
        </w:rPr>
        <w:tab/>
        <w:t>Also emergent is the avoidance of seed-oils – such as canola or sunflower – which is a concern for 6% of people, up from almost zero back in 2019. This growing interest relates to concerns about inflammation.</w:t>
      </w:r>
    </w:p>
    <w:p w14:paraId="76BF46EE" w14:textId="77777777" w:rsidR="00D16B66" w:rsidRPr="00D16B66" w:rsidRDefault="00D16B66" w:rsidP="00D16B66">
      <w:pPr>
        <w:spacing w:line="276" w:lineRule="auto"/>
        <w:rPr>
          <w:rFonts w:ascii="Times New Roman" w:eastAsia="Times New Roman" w:hAnsi="Times New Roman" w:cs="Times New Roman"/>
        </w:rPr>
      </w:pPr>
    </w:p>
    <w:p w14:paraId="746AA1D2" w14:textId="32E82E8A" w:rsidR="005F5EED" w:rsidRDefault="00D16B66" w:rsidP="00D16B66">
      <w:pPr>
        <w:spacing w:line="276" w:lineRule="auto"/>
        <w:rPr>
          <w:rFonts w:ascii="Times New Roman" w:eastAsia="Times New Roman" w:hAnsi="Times New Roman" w:cs="Times New Roman"/>
        </w:rPr>
      </w:pPr>
      <w:r w:rsidRPr="00D16B66">
        <w:rPr>
          <w:rFonts w:ascii="Times New Roman" w:eastAsia="Times New Roman" w:hAnsi="Times New Roman" w:cs="Times New Roman"/>
        </w:rPr>
        <w:t>“These emergent behaviours are much more important for corporate strategy than veganism,” Mellentin adds. “A vegan diet is the choice followed by the lowest percentage of consumers in all countries – just 3%. Veganism has shown no increase since 2019. It’s notable that a topic which is often described by the media as growing is in reality a topic of least interest in the real world.”</w:t>
      </w:r>
    </w:p>
    <w:p w14:paraId="104E350F" w14:textId="77777777" w:rsidR="00D16B66" w:rsidRDefault="00D16B66" w:rsidP="00D16B66">
      <w:pPr>
        <w:spacing w:line="276" w:lineRule="auto"/>
        <w:rPr>
          <w:rFonts w:ascii="Times" w:eastAsiaTheme="minorEastAsia" w:hAnsi="Times" w:cstheme="minorHAnsi"/>
          <w:b/>
        </w:rPr>
      </w:pPr>
    </w:p>
    <w:p w14:paraId="04D6A395" w14:textId="74E0F02B" w:rsidR="00C53382" w:rsidRPr="005F5EED" w:rsidRDefault="00C53382" w:rsidP="005F5EED">
      <w:pPr>
        <w:spacing w:line="276" w:lineRule="auto"/>
        <w:rPr>
          <w:rFonts w:ascii="Times" w:eastAsiaTheme="minorEastAsia" w:hAnsi="Times" w:cstheme="minorHAnsi"/>
          <w:b/>
        </w:rPr>
      </w:pPr>
      <w:r w:rsidRPr="00B73A67">
        <w:rPr>
          <w:rFonts w:ascii="Times" w:eastAsiaTheme="minorEastAsia" w:hAnsi="Times" w:cstheme="minorHAnsi"/>
          <w:b/>
          <w:lang w:val="en-US"/>
        </w:rPr>
        <w:t>NOTES FOR EDITORS</w:t>
      </w:r>
    </w:p>
    <w:p w14:paraId="394E3743" w14:textId="77777777" w:rsidR="00C53382" w:rsidRPr="00B73A67" w:rsidRDefault="00C53382" w:rsidP="005F5EED">
      <w:pPr>
        <w:spacing w:line="276" w:lineRule="auto"/>
        <w:rPr>
          <w:rFonts w:ascii="Times" w:eastAsiaTheme="minorEastAsia" w:hAnsi="Times" w:cstheme="minorHAnsi"/>
          <w:lang w:val="en-US"/>
        </w:rPr>
      </w:pPr>
    </w:p>
    <w:p w14:paraId="67957043" w14:textId="50CC6D9B" w:rsidR="00F64B7E" w:rsidRPr="00F64B7E" w:rsidRDefault="00217D6F" w:rsidP="005F5EED">
      <w:pPr>
        <w:pStyle w:val="ListParagraph"/>
        <w:numPr>
          <w:ilvl w:val="0"/>
          <w:numId w:val="5"/>
        </w:numPr>
        <w:spacing w:line="276" w:lineRule="auto"/>
        <w:rPr>
          <w:rFonts w:ascii="Times New Roman" w:hAnsi="Times New Roman" w:cs="Times New Roman"/>
        </w:rPr>
      </w:pPr>
      <w:r>
        <w:rPr>
          <w:rFonts w:ascii="Times New Roman" w:hAnsi="Times New Roman" w:cs="Times New Roman"/>
        </w:rPr>
        <w:t xml:space="preserve">The </w:t>
      </w:r>
      <w:r w:rsidR="00F64B7E" w:rsidRPr="00F64B7E">
        <w:rPr>
          <w:rFonts w:ascii="Times New Roman" w:hAnsi="Times New Roman" w:cs="Times New Roman"/>
        </w:rPr>
        <w:t>New Nutrition Business 5-country Survey 202</w:t>
      </w:r>
      <w:r w:rsidR="00D16B66">
        <w:rPr>
          <w:rFonts w:ascii="Times New Roman" w:hAnsi="Times New Roman" w:cs="Times New Roman"/>
        </w:rPr>
        <w:t xml:space="preserve">3 is available here: </w:t>
      </w:r>
      <w:hyperlink r:id="rId7" w:history="1">
        <w:r w:rsidR="00D16B66" w:rsidRPr="000D1F0C">
          <w:rPr>
            <w:rStyle w:val="Hyperlink"/>
            <w:rFonts w:ascii="Times New Roman" w:hAnsi="Times New Roman" w:cs="Times New Roman"/>
          </w:rPr>
          <w:t>https://www.new-nutrition.com/nnbReport/display/270</w:t>
        </w:r>
      </w:hyperlink>
      <w:r w:rsidR="00D16B66">
        <w:rPr>
          <w:rFonts w:ascii="Times New Roman" w:hAnsi="Times New Roman" w:cs="Times New Roman"/>
        </w:rPr>
        <w:t xml:space="preserve"> </w:t>
      </w:r>
      <w:r w:rsidR="00D16B66" w:rsidRPr="00D16B66">
        <w:rPr>
          <w:rFonts w:ascii="Times New Roman" w:hAnsi="Times New Roman" w:cs="Times New Roman"/>
        </w:rPr>
        <w:t>The data is laid out in 84 charts, with brief summaries and explanations. We compare countries, look at the effects of gender and age, and show how the picture is changing compared to previous years.</w:t>
      </w:r>
    </w:p>
    <w:p w14:paraId="5479DAA2" w14:textId="77777777" w:rsidR="00822DE9" w:rsidRPr="00B73A67" w:rsidRDefault="00822DE9" w:rsidP="00822DE9">
      <w:pPr>
        <w:pStyle w:val="ListParagraph"/>
        <w:numPr>
          <w:ilvl w:val="0"/>
          <w:numId w:val="5"/>
        </w:numPr>
        <w:spacing w:line="276" w:lineRule="auto"/>
        <w:rPr>
          <w:rFonts w:ascii="Times" w:hAnsi="Times" w:cstheme="minorHAnsi"/>
        </w:rPr>
      </w:pPr>
      <w:r w:rsidRPr="00B73A67">
        <w:rPr>
          <w:rFonts w:ascii="Times" w:hAnsi="Times" w:cstheme="minorHAnsi"/>
        </w:rPr>
        <w:t xml:space="preserve">Editors can request comment or arrange an interview </w:t>
      </w:r>
      <w:r>
        <w:rPr>
          <w:rFonts w:ascii="Times" w:hAnsi="Times" w:cstheme="minorHAnsi"/>
        </w:rPr>
        <w:t xml:space="preserve">with Julian Mellentin </w:t>
      </w:r>
      <w:r w:rsidRPr="00B73A67">
        <w:rPr>
          <w:rFonts w:ascii="Times" w:hAnsi="Times" w:cstheme="minorHAnsi"/>
        </w:rPr>
        <w:t>by contacting:</w:t>
      </w:r>
    </w:p>
    <w:p w14:paraId="61C54C05" w14:textId="77777777" w:rsidR="00822DE9" w:rsidRPr="00B73A67" w:rsidRDefault="00822DE9" w:rsidP="00822DE9">
      <w:pPr>
        <w:spacing w:line="276" w:lineRule="auto"/>
        <w:ind w:firstLine="720"/>
        <w:rPr>
          <w:rFonts w:ascii="Times" w:hAnsi="Times" w:cstheme="minorHAnsi"/>
        </w:rPr>
      </w:pPr>
      <w:r w:rsidRPr="00B73A67">
        <w:rPr>
          <w:rFonts w:ascii="Times" w:hAnsi="Times" w:cstheme="minorHAnsi"/>
          <w:b/>
        </w:rPr>
        <w:t>North America</w:t>
      </w:r>
      <w:r w:rsidRPr="00B73A67">
        <w:rPr>
          <w:rFonts w:ascii="Times" w:hAnsi="Times" w:cstheme="minorHAnsi"/>
        </w:rPr>
        <w:t xml:space="preserve"> - Dale Buss at </w:t>
      </w:r>
      <w:hyperlink r:id="rId8" w:history="1">
        <w:r w:rsidRPr="00B73A67">
          <w:rPr>
            <w:rStyle w:val="Hyperlink"/>
            <w:rFonts w:ascii="Times" w:hAnsi="Times" w:cstheme="minorHAnsi"/>
          </w:rPr>
          <w:t>daledbuss@aol.com</w:t>
        </w:r>
      </w:hyperlink>
      <w:r w:rsidRPr="00B73A67">
        <w:rPr>
          <w:rFonts w:ascii="Times" w:hAnsi="Times" w:cstheme="minorHAnsi"/>
        </w:rPr>
        <w:t xml:space="preserve"> or 248/953-2701</w:t>
      </w:r>
    </w:p>
    <w:p w14:paraId="51B2D3F2" w14:textId="5CB176C5" w:rsidR="00822DE9" w:rsidRPr="00822DE9" w:rsidRDefault="00822DE9" w:rsidP="00822DE9">
      <w:pPr>
        <w:pStyle w:val="ListParagraph"/>
        <w:spacing w:line="276" w:lineRule="auto"/>
        <w:rPr>
          <w:rFonts w:ascii="Times" w:hAnsi="Times" w:cstheme="minorHAnsi"/>
          <w:lang w:val="sv-SE"/>
        </w:rPr>
      </w:pPr>
      <w:r w:rsidRPr="00D16B66">
        <w:rPr>
          <w:rFonts w:ascii="Times" w:hAnsi="Times" w:cstheme="minorHAnsi"/>
          <w:b/>
          <w:lang w:val="en-GB"/>
        </w:rPr>
        <w:t>International</w:t>
      </w:r>
      <w:r w:rsidRPr="00D16B66">
        <w:rPr>
          <w:rFonts w:ascii="Times" w:hAnsi="Times" w:cstheme="minorHAnsi"/>
          <w:lang w:val="en-GB"/>
        </w:rPr>
        <w:t xml:space="preserve"> - Mikaela Linden at </w:t>
      </w:r>
      <w:hyperlink r:id="rId9" w:history="1">
        <w:r w:rsidRPr="00D16B66">
          <w:rPr>
            <w:rStyle w:val="Hyperlink"/>
            <w:rFonts w:ascii="Times" w:hAnsi="Times" w:cstheme="minorHAnsi"/>
            <w:lang w:val="en-GB"/>
          </w:rPr>
          <w:t>mikaela.linden@new-nutrition.com</w:t>
        </w:r>
      </w:hyperlink>
      <w:r w:rsidRPr="00D16B66">
        <w:rPr>
          <w:rFonts w:ascii="Times" w:hAnsi="Times" w:cstheme="minorHAnsi"/>
          <w:lang w:val="en-GB"/>
        </w:rPr>
        <w:t xml:space="preserve"> </w:t>
      </w:r>
    </w:p>
    <w:p w14:paraId="11FA21AC" w14:textId="04163829" w:rsidR="00C53382" w:rsidRPr="00B73A67" w:rsidRDefault="00C53382" w:rsidP="005F5EED">
      <w:pPr>
        <w:pStyle w:val="ListParagraph"/>
        <w:numPr>
          <w:ilvl w:val="0"/>
          <w:numId w:val="5"/>
        </w:numPr>
        <w:spacing w:line="276" w:lineRule="auto"/>
        <w:rPr>
          <w:rFonts w:ascii="Times" w:hAnsi="Times" w:cstheme="minorHAnsi"/>
        </w:rPr>
      </w:pPr>
      <w:r w:rsidRPr="00B73A67">
        <w:rPr>
          <w:rFonts w:ascii="Times" w:hAnsi="Times" w:cstheme="minorHAnsi"/>
        </w:rPr>
        <w:t xml:space="preserve">Julian Mellentin is a consultant specialising in the international business of food, nutrition and health. He is director of New Nutrition Business, which provides expert consultancy services to agriculture, ingredient and branded product companies on all aspects of nutrition and health, </w:t>
      </w:r>
      <w:r w:rsidR="00037B5A" w:rsidRPr="00B73A67">
        <w:rPr>
          <w:rFonts w:ascii="Times" w:hAnsi="Times" w:cstheme="minorHAnsi"/>
        </w:rPr>
        <w:t xml:space="preserve">from science to retail strategy, </w:t>
      </w:r>
      <w:r w:rsidRPr="00B73A67">
        <w:rPr>
          <w:rFonts w:ascii="Times" w:hAnsi="Times" w:cstheme="minorHAnsi"/>
        </w:rPr>
        <w:t xml:space="preserve">focusing on concrete, implementable strategies. </w:t>
      </w:r>
      <w:r w:rsidRPr="001F04F1">
        <w:rPr>
          <w:rFonts w:ascii="Times" w:hAnsi="Times" w:cstheme="minorHAnsi"/>
          <w:i/>
          <w:iCs/>
        </w:rPr>
        <w:t>New Nutrition Business</w:t>
      </w:r>
      <w:r w:rsidR="001F04F1">
        <w:rPr>
          <w:rFonts w:ascii="Times" w:hAnsi="Times" w:cstheme="minorHAnsi"/>
          <w:i/>
          <w:iCs/>
        </w:rPr>
        <w:t xml:space="preserve"> </w:t>
      </w:r>
      <w:r w:rsidRPr="00B73A67">
        <w:rPr>
          <w:rFonts w:ascii="Times" w:hAnsi="Times" w:cstheme="minorHAnsi"/>
        </w:rPr>
        <w:t>publication</w:t>
      </w:r>
      <w:r w:rsidR="001F04F1">
        <w:rPr>
          <w:rFonts w:ascii="Times" w:hAnsi="Times" w:cstheme="minorHAnsi"/>
        </w:rPr>
        <w:t>s</w:t>
      </w:r>
      <w:r w:rsidRPr="00B73A67">
        <w:rPr>
          <w:rFonts w:ascii="Times" w:hAnsi="Times" w:cstheme="minorHAnsi"/>
        </w:rPr>
        <w:t xml:space="preserve"> provide case studies and analysis of success and failure in the global nutrition business and </w:t>
      </w:r>
      <w:r w:rsidR="001F04F1">
        <w:rPr>
          <w:rFonts w:ascii="Times" w:hAnsi="Times" w:cstheme="minorHAnsi"/>
        </w:rPr>
        <w:t>are</w:t>
      </w:r>
      <w:r w:rsidRPr="00B73A67">
        <w:rPr>
          <w:rFonts w:ascii="Times" w:hAnsi="Times" w:cstheme="minorHAnsi"/>
        </w:rPr>
        <w:t xml:space="preserve"> used by companies in 42 countries. Find out more at </w:t>
      </w:r>
      <w:hyperlink r:id="rId10" w:history="1">
        <w:r w:rsidR="00D50035" w:rsidRPr="00B73A67">
          <w:rPr>
            <w:rStyle w:val="Hyperlink"/>
            <w:rFonts w:ascii="Times" w:hAnsi="Times" w:cstheme="minorHAnsi"/>
          </w:rPr>
          <w:t>www.new-nutrition.com</w:t>
        </w:r>
      </w:hyperlink>
      <w:r w:rsidR="00D50035" w:rsidRPr="00B73A67">
        <w:rPr>
          <w:rFonts w:ascii="Times" w:hAnsi="Times" w:cstheme="minorHAnsi"/>
        </w:rPr>
        <w:t>.</w:t>
      </w:r>
    </w:p>
    <w:p w14:paraId="43EA863F" w14:textId="77777777" w:rsidR="00C53382" w:rsidRPr="00B73A67" w:rsidRDefault="00C53382" w:rsidP="005F5EED">
      <w:pPr>
        <w:spacing w:line="276" w:lineRule="auto"/>
        <w:rPr>
          <w:rFonts w:ascii="Times" w:eastAsiaTheme="minorEastAsia" w:hAnsi="Times" w:cstheme="minorHAnsi"/>
          <w:lang w:val="en-US"/>
        </w:rPr>
      </w:pPr>
    </w:p>
    <w:p w14:paraId="0C98C3F0" w14:textId="795EC6CD" w:rsidR="0080062D" w:rsidRPr="00B73A67" w:rsidRDefault="0080062D" w:rsidP="005F5EED">
      <w:pPr>
        <w:pStyle w:val="NormalWeb"/>
        <w:spacing w:line="276" w:lineRule="auto"/>
        <w:rPr>
          <w:rFonts w:ascii="Times" w:hAnsi="Times" w:cstheme="minorHAnsi"/>
          <w:color w:val="FF0000"/>
        </w:rPr>
      </w:pPr>
    </w:p>
    <w:sectPr w:rsidR="0080062D" w:rsidRPr="00B73A67" w:rsidSect="000F69EA">
      <w:headerReference w:type="default" r:id="rId11"/>
      <w:pgSz w:w="11900" w:h="16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4562" w14:textId="77777777" w:rsidR="001176B8" w:rsidRDefault="001176B8" w:rsidP="003E292D">
      <w:r>
        <w:separator/>
      </w:r>
    </w:p>
  </w:endnote>
  <w:endnote w:type="continuationSeparator" w:id="0">
    <w:p w14:paraId="6A81354F" w14:textId="77777777" w:rsidR="001176B8" w:rsidRDefault="001176B8" w:rsidP="003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2829" w14:textId="77777777" w:rsidR="001176B8" w:rsidRDefault="001176B8" w:rsidP="003E292D">
      <w:r>
        <w:separator/>
      </w:r>
    </w:p>
  </w:footnote>
  <w:footnote w:type="continuationSeparator" w:id="0">
    <w:p w14:paraId="4B64A6CC" w14:textId="77777777" w:rsidR="001176B8" w:rsidRDefault="001176B8" w:rsidP="003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5A88" w14:textId="090CA61A" w:rsidR="003E292D" w:rsidRDefault="003E292D">
    <w:pPr>
      <w:pStyle w:val="Header"/>
    </w:pPr>
    <w:r>
      <w:rPr>
        <w:noProof/>
        <w:lang w:eastAsia="en-GB"/>
      </w:rPr>
      <w:drawing>
        <wp:anchor distT="0" distB="0" distL="114300" distR="114300" simplePos="0" relativeHeight="251658240" behindDoc="0" locked="0" layoutInCell="1" allowOverlap="1" wp14:anchorId="0E188A00" wp14:editId="11FA2F2A">
          <wp:simplePos x="0" y="0"/>
          <wp:positionH relativeFrom="column">
            <wp:posOffset>0</wp:posOffset>
          </wp:positionH>
          <wp:positionV relativeFrom="paragraph">
            <wp:posOffset>-16673</wp:posOffset>
          </wp:positionV>
          <wp:extent cx="1423035" cy="401353"/>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b_logo.jpg"/>
                  <pic:cNvPicPr/>
                </pic:nvPicPr>
                <pic:blipFill>
                  <a:blip r:embed="rId1">
                    <a:extLst>
                      <a:ext uri="{28A0092B-C50C-407E-A947-70E740481C1C}">
                        <a14:useLocalDpi xmlns:a14="http://schemas.microsoft.com/office/drawing/2010/main" val="0"/>
                      </a:ext>
                    </a:extLst>
                  </a:blip>
                  <a:stretch>
                    <a:fillRect/>
                  </a:stretch>
                </pic:blipFill>
                <pic:spPr>
                  <a:xfrm>
                    <a:off x="0" y="0"/>
                    <a:ext cx="1423035" cy="401353"/>
                  </a:xfrm>
                  <a:prstGeom prst="rect">
                    <a:avLst/>
                  </a:prstGeom>
                </pic:spPr>
              </pic:pic>
            </a:graphicData>
          </a:graphic>
          <wp14:sizeRelH relativeFrom="page">
            <wp14:pctWidth>0</wp14:pctWidth>
          </wp14:sizeRelH>
          <wp14:sizeRelV relativeFrom="page">
            <wp14:pctHeight>0</wp14:pctHeight>
          </wp14:sizeRelV>
        </wp:anchor>
      </w:drawing>
    </w:r>
  </w:p>
  <w:p w14:paraId="16A636DB" w14:textId="77777777" w:rsidR="003E292D" w:rsidRDefault="003E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C7A"/>
    <w:multiLevelType w:val="multilevel"/>
    <w:tmpl w:val="8DC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F5139"/>
    <w:multiLevelType w:val="hybridMultilevel"/>
    <w:tmpl w:val="9F5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D1A"/>
    <w:multiLevelType w:val="hybridMultilevel"/>
    <w:tmpl w:val="AC46A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7317D"/>
    <w:multiLevelType w:val="hybridMultilevel"/>
    <w:tmpl w:val="9EC6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44CE5"/>
    <w:multiLevelType w:val="hybridMultilevel"/>
    <w:tmpl w:val="8E327FDE"/>
    <w:lvl w:ilvl="0" w:tplc="FA181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AC0822"/>
    <w:multiLevelType w:val="multilevel"/>
    <w:tmpl w:val="51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20D1C"/>
    <w:multiLevelType w:val="hybridMultilevel"/>
    <w:tmpl w:val="367EDCEE"/>
    <w:lvl w:ilvl="0" w:tplc="3A1222D4">
      <w:start w:val="1"/>
      <w:numFmt w:val="bullet"/>
      <w:lvlText w:val="•"/>
      <w:lvlJc w:val="left"/>
      <w:pPr>
        <w:tabs>
          <w:tab w:val="num" w:pos="720"/>
        </w:tabs>
        <w:ind w:left="720" w:hanging="360"/>
      </w:pPr>
      <w:rPr>
        <w:rFonts w:ascii="Arial" w:hAnsi="Arial" w:hint="default"/>
      </w:rPr>
    </w:lvl>
    <w:lvl w:ilvl="1" w:tplc="63229448" w:tentative="1">
      <w:start w:val="1"/>
      <w:numFmt w:val="bullet"/>
      <w:lvlText w:val="•"/>
      <w:lvlJc w:val="left"/>
      <w:pPr>
        <w:tabs>
          <w:tab w:val="num" w:pos="1440"/>
        </w:tabs>
        <w:ind w:left="1440" w:hanging="360"/>
      </w:pPr>
      <w:rPr>
        <w:rFonts w:ascii="Arial" w:hAnsi="Arial" w:hint="default"/>
      </w:rPr>
    </w:lvl>
    <w:lvl w:ilvl="2" w:tplc="265E6FA2" w:tentative="1">
      <w:start w:val="1"/>
      <w:numFmt w:val="bullet"/>
      <w:lvlText w:val="•"/>
      <w:lvlJc w:val="left"/>
      <w:pPr>
        <w:tabs>
          <w:tab w:val="num" w:pos="2160"/>
        </w:tabs>
        <w:ind w:left="2160" w:hanging="360"/>
      </w:pPr>
      <w:rPr>
        <w:rFonts w:ascii="Arial" w:hAnsi="Arial" w:hint="default"/>
      </w:rPr>
    </w:lvl>
    <w:lvl w:ilvl="3" w:tplc="3138A2AA" w:tentative="1">
      <w:start w:val="1"/>
      <w:numFmt w:val="bullet"/>
      <w:lvlText w:val="•"/>
      <w:lvlJc w:val="left"/>
      <w:pPr>
        <w:tabs>
          <w:tab w:val="num" w:pos="2880"/>
        </w:tabs>
        <w:ind w:left="2880" w:hanging="360"/>
      </w:pPr>
      <w:rPr>
        <w:rFonts w:ascii="Arial" w:hAnsi="Arial" w:hint="default"/>
      </w:rPr>
    </w:lvl>
    <w:lvl w:ilvl="4" w:tplc="D7A449D6" w:tentative="1">
      <w:start w:val="1"/>
      <w:numFmt w:val="bullet"/>
      <w:lvlText w:val="•"/>
      <w:lvlJc w:val="left"/>
      <w:pPr>
        <w:tabs>
          <w:tab w:val="num" w:pos="3600"/>
        </w:tabs>
        <w:ind w:left="3600" w:hanging="360"/>
      </w:pPr>
      <w:rPr>
        <w:rFonts w:ascii="Arial" w:hAnsi="Arial" w:hint="default"/>
      </w:rPr>
    </w:lvl>
    <w:lvl w:ilvl="5" w:tplc="EF94C830" w:tentative="1">
      <w:start w:val="1"/>
      <w:numFmt w:val="bullet"/>
      <w:lvlText w:val="•"/>
      <w:lvlJc w:val="left"/>
      <w:pPr>
        <w:tabs>
          <w:tab w:val="num" w:pos="4320"/>
        </w:tabs>
        <w:ind w:left="4320" w:hanging="360"/>
      </w:pPr>
      <w:rPr>
        <w:rFonts w:ascii="Arial" w:hAnsi="Arial" w:hint="default"/>
      </w:rPr>
    </w:lvl>
    <w:lvl w:ilvl="6" w:tplc="74B22B14" w:tentative="1">
      <w:start w:val="1"/>
      <w:numFmt w:val="bullet"/>
      <w:lvlText w:val="•"/>
      <w:lvlJc w:val="left"/>
      <w:pPr>
        <w:tabs>
          <w:tab w:val="num" w:pos="5040"/>
        </w:tabs>
        <w:ind w:left="5040" w:hanging="360"/>
      </w:pPr>
      <w:rPr>
        <w:rFonts w:ascii="Arial" w:hAnsi="Arial" w:hint="default"/>
      </w:rPr>
    </w:lvl>
    <w:lvl w:ilvl="7" w:tplc="296A1C2C" w:tentative="1">
      <w:start w:val="1"/>
      <w:numFmt w:val="bullet"/>
      <w:lvlText w:val="•"/>
      <w:lvlJc w:val="left"/>
      <w:pPr>
        <w:tabs>
          <w:tab w:val="num" w:pos="5760"/>
        </w:tabs>
        <w:ind w:left="5760" w:hanging="360"/>
      </w:pPr>
      <w:rPr>
        <w:rFonts w:ascii="Arial" w:hAnsi="Arial" w:hint="default"/>
      </w:rPr>
    </w:lvl>
    <w:lvl w:ilvl="8" w:tplc="460EF1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A408A2"/>
    <w:multiLevelType w:val="hybridMultilevel"/>
    <w:tmpl w:val="A828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B032FF"/>
    <w:multiLevelType w:val="hybridMultilevel"/>
    <w:tmpl w:val="82EC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651DD"/>
    <w:multiLevelType w:val="hybridMultilevel"/>
    <w:tmpl w:val="4B94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77047"/>
    <w:multiLevelType w:val="multilevel"/>
    <w:tmpl w:val="2F1C8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605127"/>
    <w:multiLevelType w:val="hybridMultilevel"/>
    <w:tmpl w:val="291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C15FF"/>
    <w:multiLevelType w:val="hybridMultilevel"/>
    <w:tmpl w:val="00865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AA72A0"/>
    <w:multiLevelType w:val="hybridMultilevel"/>
    <w:tmpl w:val="8924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747559">
    <w:abstractNumId w:val="5"/>
  </w:num>
  <w:num w:numId="2" w16cid:durableId="2039088356">
    <w:abstractNumId w:val="0"/>
  </w:num>
  <w:num w:numId="3" w16cid:durableId="1542132006">
    <w:abstractNumId w:val="10"/>
  </w:num>
  <w:num w:numId="4" w16cid:durableId="810832924">
    <w:abstractNumId w:val="2"/>
  </w:num>
  <w:num w:numId="5" w16cid:durableId="1747527639">
    <w:abstractNumId w:val="12"/>
  </w:num>
  <w:num w:numId="6" w16cid:durableId="915357469">
    <w:abstractNumId w:val="4"/>
  </w:num>
  <w:num w:numId="7" w16cid:durableId="286742613">
    <w:abstractNumId w:val="1"/>
  </w:num>
  <w:num w:numId="8" w16cid:durableId="1897736406">
    <w:abstractNumId w:val="8"/>
  </w:num>
  <w:num w:numId="9" w16cid:durableId="1157116091">
    <w:abstractNumId w:val="9"/>
  </w:num>
  <w:num w:numId="10" w16cid:durableId="1978222044">
    <w:abstractNumId w:val="11"/>
  </w:num>
  <w:num w:numId="11" w16cid:durableId="976298891">
    <w:abstractNumId w:val="3"/>
  </w:num>
  <w:num w:numId="12" w16cid:durableId="510487222">
    <w:abstractNumId w:val="13"/>
  </w:num>
  <w:num w:numId="13" w16cid:durableId="931091613">
    <w:abstractNumId w:val="6"/>
  </w:num>
  <w:num w:numId="14" w16cid:durableId="741178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31"/>
    <w:rsid w:val="000122C5"/>
    <w:rsid w:val="0002195B"/>
    <w:rsid w:val="00023468"/>
    <w:rsid w:val="00027582"/>
    <w:rsid w:val="00037B5A"/>
    <w:rsid w:val="00060EDE"/>
    <w:rsid w:val="000B77BB"/>
    <w:rsid w:val="000C49D9"/>
    <w:rsid w:val="000C6CFC"/>
    <w:rsid w:val="000D0927"/>
    <w:rsid w:val="000E02B0"/>
    <w:rsid w:val="000E0F0E"/>
    <w:rsid w:val="000F69EA"/>
    <w:rsid w:val="00100DF4"/>
    <w:rsid w:val="00113BC8"/>
    <w:rsid w:val="00115560"/>
    <w:rsid w:val="001176B8"/>
    <w:rsid w:val="001454C3"/>
    <w:rsid w:val="00145FB5"/>
    <w:rsid w:val="001647FB"/>
    <w:rsid w:val="00166117"/>
    <w:rsid w:val="00170B7D"/>
    <w:rsid w:val="00174F1B"/>
    <w:rsid w:val="00180823"/>
    <w:rsid w:val="001A0E0B"/>
    <w:rsid w:val="001B001C"/>
    <w:rsid w:val="001B25D5"/>
    <w:rsid w:val="001B2610"/>
    <w:rsid w:val="001C1359"/>
    <w:rsid w:val="001F04F1"/>
    <w:rsid w:val="001F138B"/>
    <w:rsid w:val="001F43A0"/>
    <w:rsid w:val="00217D6F"/>
    <w:rsid w:val="0022695D"/>
    <w:rsid w:val="00233E29"/>
    <w:rsid w:val="00276EA9"/>
    <w:rsid w:val="0028211C"/>
    <w:rsid w:val="00296AFA"/>
    <w:rsid w:val="002B56FC"/>
    <w:rsid w:val="002D4456"/>
    <w:rsid w:val="002D65EA"/>
    <w:rsid w:val="002E4BC1"/>
    <w:rsid w:val="00300AF7"/>
    <w:rsid w:val="00312F73"/>
    <w:rsid w:val="00330D96"/>
    <w:rsid w:val="00332174"/>
    <w:rsid w:val="0033538A"/>
    <w:rsid w:val="00337BFF"/>
    <w:rsid w:val="00351249"/>
    <w:rsid w:val="00373B96"/>
    <w:rsid w:val="00390EA6"/>
    <w:rsid w:val="003A6BDA"/>
    <w:rsid w:val="003B53A1"/>
    <w:rsid w:val="003C6E7B"/>
    <w:rsid w:val="003D2246"/>
    <w:rsid w:val="003D29E1"/>
    <w:rsid w:val="003E292D"/>
    <w:rsid w:val="003E29D1"/>
    <w:rsid w:val="0040012B"/>
    <w:rsid w:val="00403EAE"/>
    <w:rsid w:val="00423307"/>
    <w:rsid w:val="00432764"/>
    <w:rsid w:val="004439AB"/>
    <w:rsid w:val="004625D1"/>
    <w:rsid w:val="004756D3"/>
    <w:rsid w:val="004A6F4E"/>
    <w:rsid w:val="004B7FBD"/>
    <w:rsid w:val="004C5625"/>
    <w:rsid w:val="004D2DD1"/>
    <w:rsid w:val="00521371"/>
    <w:rsid w:val="00524147"/>
    <w:rsid w:val="00527AEF"/>
    <w:rsid w:val="00533571"/>
    <w:rsid w:val="00547BCF"/>
    <w:rsid w:val="005620BD"/>
    <w:rsid w:val="00562573"/>
    <w:rsid w:val="00565E8C"/>
    <w:rsid w:val="00567E5C"/>
    <w:rsid w:val="0059691D"/>
    <w:rsid w:val="005B52AA"/>
    <w:rsid w:val="005F4874"/>
    <w:rsid w:val="005F5EED"/>
    <w:rsid w:val="005F7B02"/>
    <w:rsid w:val="00612467"/>
    <w:rsid w:val="00615CA5"/>
    <w:rsid w:val="00632BA1"/>
    <w:rsid w:val="0063554B"/>
    <w:rsid w:val="006509FD"/>
    <w:rsid w:val="00656173"/>
    <w:rsid w:val="00663056"/>
    <w:rsid w:val="00672588"/>
    <w:rsid w:val="00680B61"/>
    <w:rsid w:val="00680CCB"/>
    <w:rsid w:val="00694DD0"/>
    <w:rsid w:val="006B287D"/>
    <w:rsid w:val="006B2BE1"/>
    <w:rsid w:val="006D796A"/>
    <w:rsid w:val="006F2DDE"/>
    <w:rsid w:val="006F47CA"/>
    <w:rsid w:val="00721F2B"/>
    <w:rsid w:val="00745E6B"/>
    <w:rsid w:val="00781727"/>
    <w:rsid w:val="007D18D9"/>
    <w:rsid w:val="0080062D"/>
    <w:rsid w:val="0081117F"/>
    <w:rsid w:val="00812CAD"/>
    <w:rsid w:val="00822DE9"/>
    <w:rsid w:val="0084688A"/>
    <w:rsid w:val="008618DB"/>
    <w:rsid w:val="008839DA"/>
    <w:rsid w:val="0089122D"/>
    <w:rsid w:val="008D0756"/>
    <w:rsid w:val="008E15BF"/>
    <w:rsid w:val="009039E3"/>
    <w:rsid w:val="00914C5F"/>
    <w:rsid w:val="00930DE7"/>
    <w:rsid w:val="009342B3"/>
    <w:rsid w:val="00943CB0"/>
    <w:rsid w:val="00972CDC"/>
    <w:rsid w:val="00981ECB"/>
    <w:rsid w:val="009834AF"/>
    <w:rsid w:val="009834DE"/>
    <w:rsid w:val="00994EC9"/>
    <w:rsid w:val="009975C1"/>
    <w:rsid w:val="009A4AFA"/>
    <w:rsid w:val="009B1A15"/>
    <w:rsid w:val="009C1179"/>
    <w:rsid w:val="009C27AC"/>
    <w:rsid w:val="009D172A"/>
    <w:rsid w:val="009E4901"/>
    <w:rsid w:val="009F2B4F"/>
    <w:rsid w:val="00A00999"/>
    <w:rsid w:val="00A30C31"/>
    <w:rsid w:val="00A5597B"/>
    <w:rsid w:val="00A86772"/>
    <w:rsid w:val="00A97CB8"/>
    <w:rsid w:val="00AA631E"/>
    <w:rsid w:val="00AC74D0"/>
    <w:rsid w:val="00AC789C"/>
    <w:rsid w:val="00AF1F45"/>
    <w:rsid w:val="00AF7082"/>
    <w:rsid w:val="00B110B2"/>
    <w:rsid w:val="00B13E1C"/>
    <w:rsid w:val="00B204CC"/>
    <w:rsid w:val="00B21936"/>
    <w:rsid w:val="00B42654"/>
    <w:rsid w:val="00B44297"/>
    <w:rsid w:val="00B73A67"/>
    <w:rsid w:val="00B90044"/>
    <w:rsid w:val="00BA3BE5"/>
    <w:rsid w:val="00BC17E3"/>
    <w:rsid w:val="00BE14EB"/>
    <w:rsid w:val="00C16547"/>
    <w:rsid w:val="00C2390D"/>
    <w:rsid w:val="00C415A7"/>
    <w:rsid w:val="00C460CC"/>
    <w:rsid w:val="00C53382"/>
    <w:rsid w:val="00C61F62"/>
    <w:rsid w:val="00C72A39"/>
    <w:rsid w:val="00C74645"/>
    <w:rsid w:val="00CA518B"/>
    <w:rsid w:val="00CC1D79"/>
    <w:rsid w:val="00CC6E6F"/>
    <w:rsid w:val="00D06805"/>
    <w:rsid w:val="00D133A5"/>
    <w:rsid w:val="00D16B66"/>
    <w:rsid w:val="00D32807"/>
    <w:rsid w:val="00D33726"/>
    <w:rsid w:val="00D50035"/>
    <w:rsid w:val="00D62D27"/>
    <w:rsid w:val="00D659AF"/>
    <w:rsid w:val="00D945BC"/>
    <w:rsid w:val="00DD1902"/>
    <w:rsid w:val="00DD4B88"/>
    <w:rsid w:val="00DD50B9"/>
    <w:rsid w:val="00DF124C"/>
    <w:rsid w:val="00E032DF"/>
    <w:rsid w:val="00E06E59"/>
    <w:rsid w:val="00E21074"/>
    <w:rsid w:val="00E513E6"/>
    <w:rsid w:val="00E76F13"/>
    <w:rsid w:val="00EA03F1"/>
    <w:rsid w:val="00EB0AEC"/>
    <w:rsid w:val="00EC7E5A"/>
    <w:rsid w:val="00EF3D93"/>
    <w:rsid w:val="00EF6A19"/>
    <w:rsid w:val="00F0193E"/>
    <w:rsid w:val="00F160E3"/>
    <w:rsid w:val="00F306CC"/>
    <w:rsid w:val="00F428D7"/>
    <w:rsid w:val="00F64B7E"/>
    <w:rsid w:val="00FC6436"/>
    <w:rsid w:val="00FD6D72"/>
    <w:rsid w:val="00FE033A"/>
    <w:rsid w:val="00FF31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3C16"/>
  <w15:chartTrackingRefBased/>
  <w15:docId w15:val="{9F92DF18-4853-D44D-9BC8-044F58E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B53A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C3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E292D"/>
    <w:pPr>
      <w:ind w:left="720"/>
      <w:contextualSpacing/>
    </w:pPr>
    <w:rPr>
      <w:rFonts w:eastAsiaTheme="minorEastAsia"/>
      <w:lang w:val="en-US"/>
    </w:rPr>
  </w:style>
  <w:style w:type="character" w:styleId="Hyperlink">
    <w:name w:val="Hyperlink"/>
    <w:basedOn w:val="DefaultParagraphFont"/>
    <w:uiPriority w:val="99"/>
    <w:unhideWhenUsed/>
    <w:rsid w:val="003E292D"/>
    <w:rPr>
      <w:color w:val="0563C1" w:themeColor="hyperlink"/>
      <w:u w:val="single"/>
    </w:rPr>
  </w:style>
  <w:style w:type="paragraph" w:styleId="Header">
    <w:name w:val="header"/>
    <w:basedOn w:val="Normal"/>
    <w:link w:val="HeaderChar"/>
    <w:uiPriority w:val="99"/>
    <w:unhideWhenUsed/>
    <w:rsid w:val="003E292D"/>
    <w:pPr>
      <w:tabs>
        <w:tab w:val="center" w:pos="4513"/>
        <w:tab w:val="right" w:pos="9026"/>
      </w:tabs>
    </w:pPr>
  </w:style>
  <w:style w:type="character" w:customStyle="1" w:styleId="HeaderChar">
    <w:name w:val="Header Char"/>
    <w:basedOn w:val="DefaultParagraphFont"/>
    <w:link w:val="Header"/>
    <w:uiPriority w:val="99"/>
    <w:rsid w:val="003E292D"/>
  </w:style>
  <w:style w:type="paragraph" w:styleId="Footer">
    <w:name w:val="footer"/>
    <w:basedOn w:val="Normal"/>
    <w:link w:val="FooterChar"/>
    <w:uiPriority w:val="99"/>
    <w:unhideWhenUsed/>
    <w:rsid w:val="003E292D"/>
    <w:pPr>
      <w:tabs>
        <w:tab w:val="center" w:pos="4513"/>
        <w:tab w:val="right" w:pos="9026"/>
      </w:tabs>
    </w:pPr>
  </w:style>
  <w:style w:type="character" w:customStyle="1" w:styleId="FooterChar">
    <w:name w:val="Footer Char"/>
    <w:basedOn w:val="DefaultParagraphFont"/>
    <w:link w:val="Footer"/>
    <w:uiPriority w:val="99"/>
    <w:rsid w:val="003E292D"/>
  </w:style>
  <w:style w:type="character" w:styleId="UnresolvedMention">
    <w:name w:val="Unresolved Mention"/>
    <w:basedOn w:val="DefaultParagraphFont"/>
    <w:uiPriority w:val="99"/>
    <w:rsid w:val="00BE14EB"/>
    <w:rPr>
      <w:color w:val="605E5C"/>
      <w:shd w:val="clear" w:color="auto" w:fill="E1DFDD"/>
    </w:rPr>
  </w:style>
  <w:style w:type="paragraph" w:styleId="BalloonText">
    <w:name w:val="Balloon Text"/>
    <w:basedOn w:val="Normal"/>
    <w:link w:val="BalloonTextChar"/>
    <w:uiPriority w:val="99"/>
    <w:semiHidden/>
    <w:unhideWhenUsed/>
    <w:rsid w:val="000275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7582"/>
    <w:rPr>
      <w:rFonts w:ascii="Times New Roman" w:hAnsi="Times New Roman" w:cs="Times New Roman"/>
      <w:sz w:val="18"/>
      <w:szCs w:val="18"/>
    </w:rPr>
  </w:style>
  <w:style w:type="character" w:customStyle="1" w:styleId="Heading4Char">
    <w:name w:val="Heading 4 Char"/>
    <w:basedOn w:val="DefaultParagraphFont"/>
    <w:link w:val="Heading4"/>
    <w:uiPriority w:val="9"/>
    <w:rsid w:val="003B53A1"/>
    <w:rPr>
      <w:rFonts w:ascii="Times New Roman" w:eastAsia="Times New Roman" w:hAnsi="Times New Roman" w:cs="Times New Roman"/>
      <w:b/>
      <w:bCs/>
      <w:lang w:eastAsia="en-GB"/>
    </w:rPr>
  </w:style>
  <w:style w:type="character" w:styleId="FollowedHyperlink">
    <w:name w:val="FollowedHyperlink"/>
    <w:basedOn w:val="DefaultParagraphFont"/>
    <w:uiPriority w:val="99"/>
    <w:semiHidden/>
    <w:unhideWhenUsed/>
    <w:rsid w:val="001F04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38">
      <w:bodyDiv w:val="1"/>
      <w:marLeft w:val="0"/>
      <w:marRight w:val="0"/>
      <w:marTop w:val="0"/>
      <w:marBottom w:val="0"/>
      <w:divBdr>
        <w:top w:val="none" w:sz="0" w:space="0" w:color="auto"/>
        <w:left w:val="none" w:sz="0" w:space="0" w:color="auto"/>
        <w:bottom w:val="none" w:sz="0" w:space="0" w:color="auto"/>
        <w:right w:val="none" w:sz="0" w:space="0" w:color="auto"/>
      </w:divBdr>
    </w:div>
    <w:div w:id="58135321">
      <w:bodyDiv w:val="1"/>
      <w:marLeft w:val="0"/>
      <w:marRight w:val="0"/>
      <w:marTop w:val="0"/>
      <w:marBottom w:val="0"/>
      <w:divBdr>
        <w:top w:val="none" w:sz="0" w:space="0" w:color="auto"/>
        <w:left w:val="none" w:sz="0" w:space="0" w:color="auto"/>
        <w:bottom w:val="none" w:sz="0" w:space="0" w:color="auto"/>
        <w:right w:val="none" w:sz="0" w:space="0" w:color="auto"/>
      </w:divBdr>
      <w:divsChild>
        <w:div w:id="579557025">
          <w:marLeft w:val="0"/>
          <w:marRight w:val="0"/>
          <w:marTop w:val="0"/>
          <w:marBottom w:val="0"/>
          <w:divBdr>
            <w:top w:val="none" w:sz="0" w:space="0" w:color="auto"/>
            <w:left w:val="none" w:sz="0" w:space="0" w:color="auto"/>
            <w:bottom w:val="none" w:sz="0" w:space="0" w:color="auto"/>
            <w:right w:val="none" w:sz="0" w:space="0" w:color="auto"/>
          </w:divBdr>
          <w:divsChild>
            <w:div w:id="291011937">
              <w:marLeft w:val="0"/>
              <w:marRight w:val="0"/>
              <w:marTop w:val="0"/>
              <w:marBottom w:val="0"/>
              <w:divBdr>
                <w:top w:val="none" w:sz="0" w:space="0" w:color="auto"/>
                <w:left w:val="none" w:sz="0" w:space="0" w:color="auto"/>
                <w:bottom w:val="none" w:sz="0" w:space="0" w:color="auto"/>
                <w:right w:val="none" w:sz="0" w:space="0" w:color="auto"/>
              </w:divBdr>
              <w:divsChild>
                <w:div w:id="1723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418">
      <w:bodyDiv w:val="1"/>
      <w:marLeft w:val="0"/>
      <w:marRight w:val="0"/>
      <w:marTop w:val="0"/>
      <w:marBottom w:val="0"/>
      <w:divBdr>
        <w:top w:val="none" w:sz="0" w:space="0" w:color="auto"/>
        <w:left w:val="none" w:sz="0" w:space="0" w:color="auto"/>
        <w:bottom w:val="none" w:sz="0" w:space="0" w:color="auto"/>
        <w:right w:val="none" w:sz="0" w:space="0" w:color="auto"/>
      </w:divBdr>
    </w:div>
    <w:div w:id="112096210">
      <w:bodyDiv w:val="1"/>
      <w:marLeft w:val="0"/>
      <w:marRight w:val="0"/>
      <w:marTop w:val="0"/>
      <w:marBottom w:val="0"/>
      <w:divBdr>
        <w:top w:val="none" w:sz="0" w:space="0" w:color="auto"/>
        <w:left w:val="none" w:sz="0" w:space="0" w:color="auto"/>
        <w:bottom w:val="none" w:sz="0" w:space="0" w:color="auto"/>
        <w:right w:val="none" w:sz="0" w:space="0" w:color="auto"/>
      </w:divBdr>
    </w:div>
    <w:div w:id="159857242">
      <w:bodyDiv w:val="1"/>
      <w:marLeft w:val="0"/>
      <w:marRight w:val="0"/>
      <w:marTop w:val="0"/>
      <w:marBottom w:val="0"/>
      <w:divBdr>
        <w:top w:val="none" w:sz="0" w:space="0" w:color="auto"/>
        <w:left w:val="none" w:sz="0" w:space="0" w:color="auto"/>
        <w:bottom w:val="none" w:sz="0" w:space="0" w:color="auto"/>
        <w:right w:val="none" w:sz="0" w:space="0" w:color="auto"/>
      </w:divBdr>
    </w:div>
    <w:div w:id="276720821">
      <w:bodyDiv w:val="1"/>
      <w:marLeft w:val="0"/>
      <w:marRight w:val="0"/>
      <w:marTop w:val="0"/>
      <w:marBottom w:val="0"/>
      <w:divBdr>
        <w:top w:val="none" w:sz="0" w:space="0" w:color="auto"/>
        <w:left w:val="none" w:sz="0" w:space="0" w:color="auto"/>
        <w:bottom w:val="none" w:sz="0" w:space="0" w:color="auto"/>
        <w:right w:val="none" w:sz="0" w:space="0" w:color="auto"/>
      </w:divBdr>
      <w:divsChild>
        <w:div w:id="1973749377">
          <w:marLeft w:val="0"/>
          <w:marRight w:val="0"/>
          <w:marTop w:val="0"/>
          <w:marBottom w:val="0"/>
          <w:divBdr>
            <w:top w:val="none" w:sz="0" w:space="0" w:color="auto"/>
            <w:left w:val="none" w:sz="0" w:space="0" w:color="auto"/>
            <w:bottom w:val="none" w:sz="0" w:space="0" w:color="auto"/>
            <w:right w:val="none" w:sz="0" w:space="0" w:color="auto"/>
          </w:divBdr>
          <w:divsChild>
            <w:div w:id="1557621447">
              <w:marLeft w:val="0"/>
              <w:marRight w:val="0"/>
              <w:marTop w:val="0"/>
              <w:marBottom w:val="0"/>
              <w:divBdr>
                <w:top w:val="none" w:sz="0" w:space="0" w:color="auto"/>
                <w:left w:val="none" w:sz="0" w:space="0" w:color="auto"/>
                <w:bottom w:val="none" w:sz="0" w:space="0" w:color="auto"/>
                <w:right w:val="none" w:sz="0" w:space="0" w:color="auto"/>
              </w:divBdr>
              <w:divsChild>
                <w:div w:id="2082557124">
                  <w:marLeft w:val="0"/>
                  <w:marRight w:val="0"/>
                  <w:marTop w:val="0"/>
                  <w:marBottom w:val="0"/>
                  <w:divBdr>
                    <w:top w:val="none" w:sz="0" w:space="0" w:color="auto"/>
                    <w:left w:val="none" w:sz="0" w:space="0" w:color="auto"/>
                    <w:bottom w:val="none" w:sz="0" w:space="0" w:color="auto"/>
                    <w:right w:val="none" w:sz="0" w:space="0" w:color="auto"/>
                  </w:divBdr>
                  <w:divsChild>
                    <w:div w:id="813563969">
                      <w:marLeft w:val="0"/>
                      <w:marRight w:val="0"/>
                      <w:marTop w:val="0"/>
                      <w:marBottom w:val="0"/>
                      <w:divBdr>
                        <w:top w:val="none" w:sz="0" w:space="0" w:color="auto"/>
                        <w:left w:val="none" w:sz="0" w:space="0" w:color="auto"/>
                        <w:bottom w:val="none" w:sz="0" w:space="0" w:color="auto"/>
                        <w:right w:val="none" w:sz="0" w:space="0" w:color="auto"/>
                      </w:divBdr>
                    </w:div>
                    <w:div w:id="914899622">
                      <w:marLeft w:val="0"/>
                      <w:marRight w:val="0"/>
                      <w:marTop w:val="0"/>
                      <w:marBottom w:val="0"/>
                      <w:divBdr>
                        <w:top w:val="none" w:sz="0" w:space="0" w:color="auto"/>
                        <w:left w:val="none" w:sz="0" w:space="0" w:color="auto"/>
                        <w:bottom w:val="none" w:sz="0" w:space="0" w:color="auto"/>
                        <w:right w:val="none" w:sz="0" w:space="0" w:color="auto"/>
                      </w:divBdr>
                    </w:div>
                  </w:divsChild>
                </w:div>
                <w:div w:id="1474058732">
                  <w:marLeft w:val="0"/>
                  <w:marRight w:val="0"/>
                  <w:marTop w:val="0"/>
                  <w:marBottom w:val="0"/>
                  <w:divBdr>
                    <w:top w:val="none" w:sz="0" w:space="0" w:color="auto"/>
                    <w:left w:val="none" w:sz="0" w:space="0" w:color="auto"/>
                    <w:bottom w:val="none" w:sz="0" w:space="0" w:color="auto"/>
                    <w:right w:val="none" w:sz="0" w:space="0" w:color="auto"/>
                  </w:divBdr>
                  <w:divsChild>
                    <w:div w:id="2348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478">
      <w:bodyDiv w:val="1"/>
      <w:marLeft w:val="0"/>
      <w:marRight w:val="0"/>
      <w:marTop w:val="0"/>
      <w:marBottom w:val="0"/>
      <w:divBdr>
        <w:top w:val="none" w:sz="0" w:space="0" w:color="auto"/>
        <w:left w:val="none" w:sz="0" w:space="0" w:color="auto"/>
        <w:bottom w:val="none" w:sz="0" w:space="0" w:color="auto"/>
        <w:right w:val="none" w:sz="0" w:space="0" w:color="auto"/>
      </w:divBdr>
      <w:divsChild>
        <w:div w:id="115292471">
          <w:marLeft w:val="0"/>
          <w:marRight w:val="0"/>
          <w:marTop w:val="0"/>
          <w:marBottom w:val="0"/>
          <w:divBdr>
            <w:top w:val="none" w:sz="0" w:space="0" w:color="auto"/>
            <w:left w:val="none" w:sz="0" w:space="0" w:color="auto"/>
            <w:bottom w:val="none" w:sz="0" w:space="0" w:color="auto"/>
            <w:right w:val="none" w:sz="0" w:space="0" w:color="auto"/>
          </w:divBdr>
          <w:divsChild>
            <w:div w:id="2088186407">
              <w:marLeft w:val="0"/>
              <w:marRight w:val="0"/>
              <w:marTop w:val="0"/>
              <w:marBottom w:val="0"/>
              <w:divBdr>
                <w:top w:val="none" w:sz="0" w:space="0" w:color="auto"/>
                <w:left w:val="none" w:sz="0" w:space="0" w:color="auto"/>
                <w:bottom w:val="none" w:sz="0" w:space="0" w:color="auto"/>
                <w:right w:val="none" w:sz="0" w:space="0" w:color="auto"/>
              </w:divBdr>
              <w:divsChild>
                <w:div w:id="1758748187">
                  <w:marLeft w:val="0"/>
                  <w:marRight w:val="0"/>
                  <w:marTop w:val="0"/>
                  <w:marBottom w:val="0"/>
                  <w:divBdr>
                    <w:top w:val="none" w:sz="0" w:space="0" w:color="auto"/>
                    <w:left w:val="none" w:sz="0" w:space="0" w:color="auto"/>
                    <w:bottom w:val="none" w:sz="0" w:space="0" w:color="auto"/>
                    <w:right w:val="none" w:sz="0" w:space="0" w:color="auto"/>
                  </w:divBdr>
                </w:div>
                <w:div w:id="1332292094">
                  <w:marLeft w:val="0"/>
                  <w:marRight w:val="0"/>
                  <w:marTop w:val="0"/>
                  <w:marBottom w:val="0"/>
                  <w:divBdr>
                    <w:top w:val="none" w:sz="0" w:space="0" w:color="auto"/>
                    <w:left w:val="none" w:sz="0" w:space="0" w:color="auto"/>
                    <w:bottom w:val="none" w:sz="0" w:space="0" w:color="auto"/>
                    <w:right w:val="none" w:sz="0" w:space="0" w:color="auto"/>
                  </w:divBdr>
                </w:div>
              </w:divsChild>
            </w:div>
            <w:div w:id="1955863908">
              <w:marLeft w:val="0"/>
              <w:marRight w:val="0"/>
              <w:marTop w:val="0"/>
              <w:marBottom w:val="0"/>
              <w:divBdr>
                <w:top w:val="none" w:sz="0" w:space="0" w:color="auto"/>
                <w:left w:val="none" w:sz="0" w:space="0" w:color="auto"/>
                <w:bottom w:val="none" w:sz="0" w:space="0" w:color="auto"/>
                <w:right w:val="none" w:sz="0" w:space="0" w:color="auto"/>
              </w:divBdr>
              <w:divsChild>
                <w:div w:id="666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786">
      <w:bodyDiv w:val="1"/>
      <w:marLeft w:val="0"/>
      <w:marRight w:val="0"/>
      <w:marTop w:val="0"/>
      <w:marBottom w:val="0"/>
      <w:divBdr>
        <w:top w:val="none" w:sz="0" w:space="0" w:color="auto"/>
        <w:left w:val="none" w:sz="0" w:space="0" w:color="auto"/>
        <w:bottom w:val="none" w:sz="0" w:space="0" w:color="auto"/>
        <w:right w:val="none" w:sz="0" w:space="0" w:color="auto"/>
      </w:divBdr>
    </w:div>
    <w:div w:id="550728254">
      <w:bodyDiv w:val="1"/>
      <w:marLeft w:val="0"/>
      <w:marRight w:val="0"/>
      <w:marTop w:val="0"/>
      <w:marBottom w:val="0"/>
      <w:divBdr>
        <w:top w:val="none" w:sz="0" w:space="0" w:color="auto"/>
        <w:left w:val="none" w:sz="0" w:space="0" w:color="auto"/>
        <w:bottom w:val="none" w:sz="0" w:space="0" w:color="auto"/>
        <w:right w:val="none" w:sz="0" w:space="0" w:color="auto"/>
      </w:divBdr>
    </w:div>
    <w:div w:id="582224295">
      <w:bodyDiv w:val="1"/>
      <w:marLeft w:val="0"/>
      <w:marRight w:val="0"/>
      <w:marTop w:val="0"/>
      <w:marBottom w:val="0"/>
      <w:divBdr>
        <w:top w:val="none" w:sz="0" w:space="0" w:color="auto"/>
        <w:left w:val="none" w:sz="0" w:space="0" w:color="auto"/>
        <w:bottom w:val="none" w:sz="0" w:space="0" w:color="auto"/>
        <w:right w:val="none" w:sz="0" w:space="0" w:color="auto"/>
      </w:divBdr>
    </w:div>
    <w:div w:id="615019363">
      <w:bodyDiv w:val="1"/>
      <w:marLeft w:val="0"/>
      <w:marRight w:val="0"/>
      <w:marTop w:val="0"/>
      <w:marBottom w:val="0"/>
      <w:divBdr>
        <w:top w:val="none" w:sz="0" w:space="0" w:color="auto"/>
        <w:left w:val="none" w:sz="0" w:space="0" w:color="auto"/>
        <w:bottom w:val="none" w:sz="0" w:space="0" w:color="auto"/>
        <w:right w:val="none" w:sz="0" w:space="0" w:color="auto"/>
      </w:divBdr>
    </w:div>
    <w:div w:id="711461072">
      <w:bodyDiv w:val="1"/>
      <w:marLeft w:val="0"/>
      <w:marRight w:val="0"/>
      <w:marTop w:val="0"/>
      <w:marBottom w:val="0"/>
      <w:divBdr>
        <w:top w:val="none" w:sz="0" w:space="0" w:color="auto"/>
        <w:left w:val="none" w:sz="0" w:space="0" w:color="auto"/>
        <w:bottom w:val="none" w:sz="0" w:space="0" w:color="auto"/>
        <w:right w:val="none" w:sz="0" w:space="0" w:color="auto"/>
      </w:divBdr>
    </w:div>
    <w:div w:id="711540326">
      <w:bodyDiv w:val="1"/>
      <w:marLeft w:val="0"/>
      <w:marRight w:val="0"/>
      <w:marTop w:val="0"/>
      <w:marBottom w:val="0"/>
      <w:divBdr>
        <w:top w:val="none" w:sz="0" w:space="0" w:color="auto"/>
        <w:left w:val="none" w:sz="0" w:space="0" w:color="auto"/>
        <w:bottom w:val="none" w:sz="0" w:space="0" w:color="auto"/>
        <w:right w:val="none" w:sz="0" w:space="0" w:color="auto"/>
      </w:divBdr>
    </w:div>
    <w:div w:id="726294552">
      <w:bodyDiv w:val="1"/>
      <w:marLeft w:val="0"/>
      <w:marRight w:val="0"/>
      <w:marTop w:val="0"/>
      <w:marBottom w:val="0"/>
      <w:divBdr>
        <w:top w:val="none" w:sz="0" w:space="0" w:color="auto"/>
        <w:left w:val="none" w:sz="0" w:space="0" w:color="auto"/>
        <w:bottom w:val="none" w:sz="0" w:space="0" w:color="auto"/>
        <w:right w:val="none" w:sz="0" w:space="0" w:color="auto"/>
      </w:divBdr>
      <w:divsChild>
        <w:div w:id="312880709">
          <w:marLeft w:val="0"/>
          <w:marRight w:val="0"/>
          <w:marTop w:val="0"/>
          <w:marBottom w:val="0"/>
          <w:divBdr>
            <w:top w:val="none" w:sz="0" w:space="0" w:color="auto"/>
            <w:left w:val="none" w:sz="0" w:space="0" w:color="auto"/>
            <w:bottom w:val="none" w:sz="0" w:space="0" w:color="auto"/>
            <w:right w:val="none" w:sz="0" w:space="0" w:color="auto"/>
          </w:divBdr>
          <w:divsChild>
            <w:div w:id="468086325">
              <w:marLeft w:val="0"/>
              <w:marRight w:val="0"/>
              <w:marTop w:val="0"/>
              <w:marBottom w:val="0"/>
              <w:divBdr>
                <w:top w:val="none" w:sz="0" w:space="0" w:color="auto"/>
                <w:left w:val="none" w:sz="0" w:space="0" w:color="auto"/>
                <w:bottom w:val="none" w:sz="0" w:space="0" w:color="auto"/>
                <w:right w:val="none" w:sz="0" w:space="0" w:color="auto"/>
              </w:divBdr>
              <w:divsChild>
                <w:div w:id="10942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912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04">
          <w:marLeft w:val="0"/>
          <w:marRight w:val="0"/>
          <w:marTop w:val="0"/>
          <w:marBottom w:val="0"/>
          <w:divBdr>
            <w:top w:val="none" w:sz="0" w:space="0" w:color="auto"/>
            <w:left w:val="none" w:sz="0" w:space="0" w:color="auto"/>
            <w:bottom w:val="none" w:sz="0" w:space="0" w:color="auto"/>
            <w:right w:val="none" w:sz="0" w:space="0" w:color="auto"/>
          </w:divBdr>
          <w:divsChild>
            <w:div w:id="514921112">
              <w:marLeft w:val="0"/>
              <w:marRight w:val="0"/>
              <w:marTop w:val="0"/>
              <w:marBottom w:val="0"/>
              <w:divBdr>
                <w:top w:val="none" w:sz="0" w:space="0" w:color="auto"/>
                <w:left w:val="none" w:sz="0" w:space="0" w:color="auto"/>
                <w:bottom w:val="none" w:sz="0" w:space="0" w:color="auto"/>
                <w:right w:val="none" w:sz="0" w:space="0" w:color="auto"/>
              </w:divBdr>
              <w:divsChild>
                <w:div w:id="162819931">
                  <w:marLeft w:val="0"/>
                  <w:marRight w:val="0"/>
                  <w:marTop w:val="0"/>
                  <w:marBottom w:val="0"/>
                  <w:divBdr>
                    <w:top w:val="none" w:sz="0" w:space="0" w:color="auto"/>
                    <w:left w:val="none" w:sz="0" w:space="0" w:color="auto"/>
                    <w:bottom w:val="none" w:sz="0" w:space="0" w:color="auto"/>
                    <w:right w:val="none" w:sz="0" w:space="0" w:color="auto"/>
                  </w:divBdr>
                  <w:divsChild>
                    <w:div w:id="964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98474629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38">
          <w:marLeft w:val="0"/>
          <w:marRight w:val="0"/>
          <w:marTop w:val="0"/>
          <w:marBottom w:val="0"/>
          <w:divBdr>
            <w:top w:val="none" w:sz="0" w:space="0" w:color="auto"/>
            <w:left w:val="none" w:sz="0" w:space="0" w:color="auto"/>
            <w:bottom w:val="none" w:sz="0" w:space="0" w:color="auto"/>
            <w:right w:val="none" w:sz="0" w:space="0" w:color="auto"/>
          </w:divBdr>
          <w:divsChild>
            <w:div w:id="447823045">
              <w:marLeft w:val="0"/>
              <w:marRight w:val="0"/>
              <w:marTop w:val="0"/>
              <w:marBottom w:val="0"/>
              <w:divBdr>
                <w:top w:val="none" w:sz="0" w:space="0" w:color="auto"/>
                <w:left w:val="none" w:sz="0" w:space="0" w:color="auto"/>
                <w:bottom w:val="none" w:sz="0" w:space="0" w:color="auto"/>
                <w:right w:val="none" w:sz="0" w:space="0" w:color="auto"/>
              </w:divBdr>
              <w:divsChild>
                <w:div w:id="1844585729">
                  <w:marLeft w:val="0"/>
                  <w:marRight w:val="0"/>
                  <w:marTop w:val="0"/>
                  <w:marBottom w:val="0"/>
                  <w:divBdr>
                    <w:top w:val="none" w:sz="0" w:space="0" w:color="auto"/>
                    <w:left w:val="none" w:sz="0" w:space="0" w:color="auto"/>
                    <w:bottom w:val="none" w:sz="0" w:space="0" w:color="auto"/>
                    <w:right w:val="none" w:sz="0" w:space="0" w:color="auto"/>
                  </w:divBdr>
                  <w:divsChild>
                    <w:div w:id="1968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746">
      <w:bodyDiv w:val="1"/>
      <w:marLeft w:val="0"/>
      <w:marRight w:val="0"/>
      <w:marTop w:val="0"/>
      <w:marBottom w:val="0"/>
      <w:divBdr>
        <w:top w:val="none" w:sz="0" w:space="0" w:color="auto"/>
        <w:left w:val="none" w:sz="0" w:space="0" w:color="auto"/>
        <w:bottom w:val="none" w:sz="0" w:space="0" w:color="auto"/>
        <w:right w:val="none" w:sz="0" w:space="0" w:color="auto"/>
      </w:divBdr>
    </w:div>
    <w:div w:id="1055011504">
      <w:bodyDiv w:val="1"/>
      <w:marLeft w:val="0"/>
      <w:marRight w:val="0"/>
      <w:marTop w:val="0"/>
      <w:marBottom w:val="0"/>
      <w:divBdr>
        <w:top w:val="none" w:sz="0" w:space="0" w:color="auto"/>
        <w:left w:val="none" w:sz="0" w:space="0" w:color="auto"/>
        <w:bottom w:val="none" w:sz="0" w:space="0" w:color="auto"/>
        <w:right w:val="none" w:sz="0" w:space="0" w:color="auto"/>
      </w:divBdr>
      <w:divsChild>
        <w:div w:id="165750128">
          <w:marLeft w:val="0"/>
          <w:marRight w:val="0"/>
          <w:marTop w:val="0"/>
          <w:marBottom w:val="0"/>
          <w:divBdr>
            <w:top w:val="none" w:sz="0" w:space="0" w:color="auto"/>
            <w:left w:val="none" w:sz="0" w:space="0" w:color="auto"/>
            <w:bottom w:val="none" w:sz="0" w:space="0" w:color="auto"/>
            <w:right w:val="none" w:sz="0" w:space="0" w:color="auto"/>
          </w:divBdr>
          <w:divsChild>
            <w:div w:id="150953947">
              <w:marLeft w:val="0"/>
              <w:marRight w:val="0"/>
              <w:marTop w:val="0"/>
              <w:marBottom w:val="0"/>
              <w:divBdr>
                <w:top w:val="none" w:sz="0" w:space="0" w:color="auto"/>
                <w:left w:val="none" w:sz="0" w:space="0" w:color="auto"/>
                <w:bottom w:val="none" w:sz="0" w:space="0" w:color="auto"/>
                <w:right w:val="none" w:sz="0" w:space="0" w:color="auto"/>
              </w:divBdr>
              <w:divsChild>
                <w:div w:id="79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3618">
      <w:bodyDiv w:val="1"/>
      <w:marLeft w:val="0"/>
      <w:marRight w:val="0"/>
      <w:marTop w:val="0"/>
      <w:marBottom w:val="0"/>
      <w:divBdr>
        <w:top w:val="none" w:sz="0" w:space="0" w:color="auto"/>
        <w:left w:val="none" w:sz="0" w:space="0" w:color="auto"/>
        <w:bottom w:val="none" w:sz="0" w:space="0" w:color="auto"/>
        <w:right w:val="none" w:sz="0" w:space="0" w:color="auto"/>
      </w:divBdr>
    </w:div>
    <w:div w:id="1338727424">
      <w:bodyDiv w:val="1"/>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sChild>
            <w:div w:id="1192768960">
              <w:marLeft w:val="0"/>
              <w:marRight w:val="0"/>
              <w:marTop w:val="0"/>
              <w:marBottom w:val="0"/>
              <w:divBdr>
                <w:top w:val="none" w:sz="0" w:space="0" w:color="auto"/>
                <w:left w:val="none" w:sz="0" w:space="0" w:color="auto"/>
                <w:bottom w:val="none" w:sz="0" w:space="0" w:color="auto"/>
                <w:right w:val="none" w:sz="0" w:space="0" w:color="auto"/>
              </w:divBdr>
              <w:divsChild>
                <w:div w:id="11381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8273">
      <w:bodyDiv w:val="1"/>
      <w:marLeft w:val="0"/>
      <w:marRight w:val="0"/>
      <w:marTop w:val="0"/>
      <w:marBottom w:val="0"/>
      <w:divBdr>
        <w:top w:val="none" w:sz="0" w:space="0" w:color="auto"/>
        <w:left w:val="none" w:sz="0" w:space="0" w:color="auto"/>
        <w:bottom w:val="none" w:sz="0" w:space="0" w:color="auto"/>
        <w:right w:val="none" w:sz="0" w:space="0" w:color="auto"/>
      </w:divBdr>
    </w:div>
    <w:div w:id="1368067983">
      <w:bodyDiv w:val="1"/>
      <w:marLeft w:val="0"/>
      <w:marRight w:val="0"/>
      <w:marTop w:val="0"/>
      <w:marBottom w:val="0"/>
      <w:divBdr>
        <w:top w:val="none" w:sz="0" w:space="0" w:color="auto"/>
        <w:left w:val="none" w:sz="0" w:space="0" w:color="auto"/>
        <w:bottom w:val="none" w:sz="0" w:space="0" w:color="auto"/>
        <w:right w:val="none" w:sz="0" w:space="0" w:color="auto"/>
      </w:divBdr>
    </w:div>
    <w:div w:id="1516069323">
      <w:bodyDiv w:val="1"/>
      <w:marLeft w:val="0"/>
      <w:marRight w:val="0"/>
      <w:marTop w:val="0"/>
      <w:marBottom w:val="0"/>
      <w:divBdr>
        <w:top w:val="none" w:sz="0" w:space="0" w:color="auto"/>
        <w:left w:val="none" w:sz="0" w:space="0" w:color="auto"/>
        <w:bottom w:val="none" w:sz="0" w:space="0" w:color="auto"/>
        <w:right w:val="none" w:sz="0" w:space="0" w:color="auto"/>
      </w:divBdr>
    </w:div>
    <w:div w:id="1599169410">
      <w:bodyDiv w:val="1"/>
      <w:marLeft w:val="0"/>
      <w:marRight w:val="0"/>
      <w:marTop w:val="0"/>
      <w:marBottom w:val="0"/>
      <w:divBdr>
        <w:top w:val="none" w:sz="0" w:space="0" w:color="auto"/>
        <w:left w:val="none" w:sz="0" w:space="0" w:color="auto"/>
        <w:bottom w:val="none" w:sz="0" w:space="0" w:color="auto"/>
        <w:right w:val="none" w:sz="0" w:space="0" w:color="auto"/>
      </w:divBdr>
    </w:div>
    <w:div w:id="1646425532">
      <w:bodyDiv w:val="1"/>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sChild>
            <w:div w:id="323435556">
              <w:marLeft w:val="0"/>
              <w:marRight w:val="0"/>
              <w:marTop w:val="0"/>
              <w:marBottom w:val="0"/>
              <w:divBdr>
                <w:top w:val="none" w:sz="0" w:space="0" w:color="auto"/>
                <w:left w:val="none" w:sz="0" w:space="0" w:color="auto"/>
                <w:bottom w:val="none" w:sz="0" w:space="0" w:color="auto"/>
                <w:right w:val="none" w:sz="0" w:space="0" w:color="auto"/>
              </w:divBdr>
              <w:divsChild>
                <w:div w:id="5229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8514">
      <w:bodyDiv w:val="1"/>
      <w:marLeft w:val="0"/>
      <w:marRight w:val="0"/>
      <w:marTop w:val="0"/>
      <w:marBottom w:val="0"/>
      <w:divBdr>
        <w:top w:val="none" w:sz="0" w:space="0" w:color="auto"/>
        <w:left w:val="none" w:sz="0" w:space="0" w:color="auto"/>
        <w:bottom w:val="none" w:sz="0" w:space="0" w:color="auto"/>
        <w:right w:val="none" w:sz="0" w:space="0" w:color="auto"/>
      </w:divBdr>
      <w:divsChild>
        <w:div w:id="1213080315">
          <w:marLeft w:val="446"/>
          <w:marRight w:val="0"/>
          <w:marTop w:val="0"/>
          <w:marBottom w:val="0"/>
          <w:divBdr>
            <w:top w:val="none" w:sz="0" w:space="0" w:color="auto"/>
            <w:left w:val="none" w:sz="0" w:space="0" w:color="auto"/>
            <w:bottom w:val="none" w:sz="0" w:space="0" w:color="auto"/>
            <w:right w:val="none" w:sz="0" w:space="0" w:color="auto"/>
          </w:divBdr>
        </w:div>
        <w:div w:id="725296487">
          <w:marLeft w:val="446"/>
          <w:marRight w:val="0"/>
          <w:marTop w:val="0"/>
          <w:marBottom w:val="0"/>
          <w:divBdr>
            <w:top w:val="none" w:sz="0" w:space="0" w:color="auto"/>
            <w:left w:val="none" w:sz="0" w:space="0" w:color="auto"/>
            <w:bottom w:val="none" w:sz="0" w:space="0" w:color="auto"/>
            <w:right w:val="none" w:sz="0" w:space="0" w:color="auto"/>
          </w:divBdr>
        </w:div>
        <w:div w:id="1719813512">
          <w:marLeft w:val="446"/>
          <w:marRight w:val="0"/>
          <w:marTop w:val="0"/>
          <w:marBottom w:val="0"/>
          <w:divBdr>
            <w:top w:val="none" w:sz="0" w:space="0" w:color="auto"/>
            <w:left w:val="none" w:sz="0" w:space="0" w:color="auto"/>
            <w:bottom w:val="none" w:sz="0" w:space="0" w:color="auto"/>
            <w:right w:val="none" w:sz="0" w:space="0" w:color="auto"/>
          </w:divBdr>
        </w:div>
        <w:div w:id="388502061">
          <w:marLeft w:val="446"/>
          <w:marRight w:val="0"/>
          <w:marTop w:val="0"/>
          <w:marBottom w:val="0"/>
          <w:divBdr>
            <w:top w:val="none" w:sz="0" w:space="0" w:color="auto"/>
            <w:left w:val="none" w:sz="0" w:space="0" w:color="auto"/>
            <w:bottom w:val="none" w:sz="0" w:space="0" w:color="auto"/>
            <w:right w:val="none" w:sz="0" w:space="0" w:color="auto"/>
          </w:divBdr>
        </w:div>
      </w:divsChild>
    </w:div>
    <w:div w:id="1742485272">
      <w:bodyDiv w:val="1"/>
      <w:marLeft w:val="0"/>
      <w:marRight w:val="0"/>
      <w:marTop w:val="0"/>
      <w:marBottom w:val="0"/>
      <w:divBdr>
        <w:top w:val="none" w:sz="0" w:space="0" w:color="auto"/>
        <w:left w:val="none" w:sz="0" w:space="0" w:color="auto"/>
        <w:bottom w:val="none" w:sz="0" w:space="0" w:color="auto"/>
        <w:right w:val="none" w:sz="0" w:space="0" w:color="auto"/>
      </w:divBdr>
    </w:div>
    <w:div w:id="1745447540">
      <w:bodyDiv w:val="1"/>
      <w:marLeft w:val="0"/>
      <w:marRight w:val="0"/>
      <w:marTop w:val="0"/>
      <w:marBottom w:val="0"/>
      <w:divBdr>
        <w:top w:val="none" w:sz="0" w:space="0" w:color="auto"/>
        <w:left w:val="none" w:sz="0" w:space="0" w:color="auto"/>
        <w:bottom w:val="none" w:sz="0" w:space="0" w:color="auto"/>
        <w:right w:val="none" w:sz="0" w:space="0" w:color="auto"/>
      </w:divBdr>
      <w:divsChild>
        <w:div w:id="1140732677">
          <w:marLeft w:val="0"/>
          <w:marRight w:val="0"/>
          <w:marTop w:val="0"/>
          <w:marBottom w:val="0"/>
          <w:divBdr>
            <w:top w:val="none" w:sz="0" w:space="0" w:color="auto"/>
            <w:left w:val="none" w:sz="0" w:space="0" w:color="auto"/>
            <w:bottom w:val="none" w:sz="0" w:space="0" w:color="auto"/>
            <w:right w:val="none" w:sz="0" w:space="0" w:color="auto"/>
          </w:divBdr>
          <w:divsChild>
            <w:div w:id="365764415">
              <w:marLeft w:val="0"/>
              <w:marRight w:val="0"/>
              <w:marTop w:val="0"/>
              <w:marBottom w:val="0"/>
              <w:divBdr>
                <w:top w:val="none" w:sz="0" w:space="0" w:color="auto"/>
                <w:left w:val="none" w:sz="0" w:space="0" w:color="auto"/>
                <w:bottom w:val="none" w:sz="0" w:space="0" w:color="auto"/>
                <w:right w:val="none" w:sz="0" w:space="0" w:color="auto"/>
              </w:divBdr>
              <w:divsChild>
                <w:div w:id="92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8487">
      <w:bodyDiv w:val="1"/>
      <w:marLeft w:val="0"/>
      <w:marRight w:val="0"/>
      <w:marTop w:val="0"/>
      <w:marBottom w:val="0"/>
      <w:divBdr>
        <w:top w:val="none" w:sz="0" w:space="0" w:color="auto"/>
        <w:left w:val="none" w:sz="0" w:space="0" w:color="auto"/>
        <w:bottom w:val="none" w:sz="0" w:space="0" w:color="auto"/>
        <w:right w:val="none" w:sz="0" w:space="0" w:color="auto"/>
      </w:divBdr>
    </w:div>
    <w:div w:id="1827432905">
      <w:bodyDiv w:val="1"/>
      <w:marLeft w:val="0"/>
      <w:marRight w:val="0"/>
      <w:marTop w:val="0"/>
      <w:marBottom w:val="0"/>
      <w:divBdr>
        <w:top w:val="none" w:sz="0" w:space="0" w:color="auto"/>
        <w:left w:val="none" w:sz="0" w:space="0" w:color="auto"/>
        <w:bottom w:val="none" w:sz="0" w:space="0" w:color="auto"/>
        <w:right w:val="none" w:sz="0" w:space="0" w:color="auto"/>
      </w:divBdr>
      <w:divsChild>
        <w:div w:id="1702976748">
          <w:marLeft w:val="0"/>
          <w:marRight w:val="0"/>
          <w:marTop w:val="0"/>
          <w:marBottom w:val="0"/>
          <w:divBdr>
            <w:top w:val="none" w:sz="0" w:space="0" w:color="auto"/>
            <w:left w:val="none" w:sz="0" w:space="0" w:color="auto"/>
            <w:bottom w:val="none" w:sz="0" w:space="0" w:color="auto"/>
            <w:right w:val="none" w:sz="0" w:space="0" w:color="auto"/>
          </w:divBdr>
          <w:divsChild>
            <w:div w:id="2050179299">
              <w:marLeft w:val="0"/>
              <w:marRight w:val="0"/>
              <w:marTop w:val="0"/>
              <w:marBottom w:val="0"/>
              <w:divBdr>
                <w:top w:val="none" w:sz="0" w:space="0" w:color="auto"/>
                <w:left w:val="none" w:sz="0" w:space="0" w:color="auto"/>
                <w:bottom w:val="none" w:sz="0" w:space="0" w:color="auto"/>
                <w:right w:val="none" w:sz="0" w:space="0" w:color="auto"/>
              </w:divBdr>
              <w:divsChild>
                <w:div w:id="2055693738">
                  <w:marLeft w:val="0"/>
                  <w:marRight w:val="0"/>
                  <w:marTop w:val="0"/>
                  <w:marBottom w:val="0"/>
                  <w:divBdr>
                    <w:top w:val="none" w:sz="0" w:space="0" w:color="auto"/>
                    <w:left w:val="none" w:sz="0" w:space="0" w:color="auto"/>
                    <w:bottom w:val="none" w:sz="0" w:space="0" w:color="auto"/>
                    <w:right w:val="none" w:sz="0" w:space="0" w:color="auto"/>
                  </w:divBdr>
                </w:div>
                <w:div w:id="1203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0726">
      <w:bodyDiv w:val="1"/>
      <w:marLeft w:val="0"/>
      <w:marRight w:val="0"/>
      <w:marTop w:val="0"/>
      <w:marBottom w:val="0"/>
      <w:divBdr>
        <w:top w:val="none" w:sz="0" w:space="0" w:color="auto"/>
        <w:left w:val="none" w:sz="0" w:space="0" w:color="auto"/>
        <w:bottom w:val="none" w:sz="0" w:space="0" w:color="auto"/>
        <w:right w:val="none" w:sz="0" w:space="0" w:color="auto"/>
      </w:divBdr>
      <w:divsChild>
        <w:div w:id="141432746">
          <w:marLeft w:val="0"/>
          <w:marRight w:val="0"/>
          <w:marTop w:val="0"/>
          <w:marBottom w:val="0"/>
          <w:divBdr>
            <w:top w:val="none" w:sz="0" w:space="0" w:color="auto"/>
            <w:left w:val="none" w:sz="0" w:space="0" w:color="auto"/>
            <w:bottom w:val="none" w:sz="0" w:space="0" w:color="auto"/>
            <w:right w:val="none" w:sz="0" w:space="0" w:color="auto"/>
          </w:divBdr>
          <w:divsChild>
            <w:div w:id="767165040">
              <w:marLeft w:val="0"/>
              <w:marRight w:val="0"/>
              <w:marTop w:val="0"/>
              <w:marBottom w:val="0"/>
              <w:divBdr>
                <w:top w:val="none" w:sz="0" w:space="0" w:color="auto"/>
                <w:left w:val="none" w:sz="0" w:space="0" w:color="auto"/>
                <w:bottom w:val="none" w:sz="0" w:space="0" w:color="auto"/>
                <w:right w:val="none" w:sz="0" w:space="0" w:color="auto"/>
              </w:divBdr>
              <w:divsChild>
                <w:div w:id="83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7666">
      <w:bodyDiv w:val="1"/>
      <w:marLeft w:val="0"/>
      <w:marRight w:val="0"/>
      <w:marTop w:val="0"/>
      <w:marBottom w:val="0"/>
      <w:divBdr>
        <w:top w:val="none" w:sz="0" w:space="0" w:color="auto"/>
        <w:left w:val="none" w:sz="0" w:space="0" w:color="auto"/>
        <w:bottom w:val="none" w:sz="0" w:space="0" w:color="auto"/>
        <w:right w:val="none" w:sz="0" w:space="0" w:color="auto"/>
      </w:divBdr>
      <w:divsChild>
        <w:div w:id="984621792">
          <w:marLeft w:val="0"/>
          <w:marRight w:val="0"/>
          <w:marTop w:val="0"/>
          <w:marBottom w:val="0"/>
          <w:divBdr>
            <w:top w:val="none" w:sz="0" w:space="0" w:color="auto"/>
            <w:left w:val="none" w:sz="0" w:space="0" w:color="auto"/>
            <w:bottom w:val="none" w:sz="0" w:space="0" w:color="auto"/>
            <w:right w:val="none" w:sz="0" w:space="0" w:color="auto"/>
          </w:divBdr>
          <w:divsChild>
            <w:div w:id="2046983068">
              <w:marLeft w:val="0"/>
              <w:marRight w:val="0"/>
              <w:marTop w:val="0"/>
              <w:marBottom w:val="0"/>
              <w:divBdr>
                <w:top w:val="none" w:sz="0" w:space="0" w:color="auto"/>
                <w:left w:val="none" w:sz="0" w:space="0" w:color="auto"/>
                <w:bottom w:val="none" w:sz="0" w:space="0" w:color="auto"/>
                <w:right w:val="none" w:sz="0" w:space="0" w:color="auto"/>
              </w:divBdr>
              <w:divsChild>
                <w:div w:id="1535577239">
                  <w:marLeft w:val="0"/>
                  <w:marRight w:val="0"/>
                  <w:marTop w:val="0"/>
                  <w:marBottom w:val="0"/>
                  <w:divBdr>
                    <w:top w:val="none" w:sz="0" w:space="0" w:color="auto"/>
                    <w:left w:val="none" w:sz="0" w:space="0" w:color="auto"/>
                    <w:bottom w:val="none" w:sz="0" w:space="0" w:color="auto"/>
                    <w:right w:val="none" w:sz="0" w:space="0" w:color="auto"/>
                  </w:divBdr>
                </w:div>
                <w:div w:id="2852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7616">
      <w:bodyDiv w:val="1"/>
      <w:marLeft w:val="0"/>
      <w:marRight w:val="0"/>
      <w:marTop w:val="0"/>
      <w:marBottom w:val="0"/>
      <w:divBdr>
        <w:top w:val="none" w:sz="0" w:space="0" w:color="auto"/>
        <w:left w:val="none" w:sz="0" w:space="0" w:color="auto"/>
        <w:bottom w:val="none" w:sz="0" w:space="0" w:color="auto"/>
        <w:right w:val="none" w:sz="0" w:space="0" w:color="auto"/>
      </w:divBdr>
      <w:divsChild>
        <w:div w:id="1726106002">
          <w:marLeft w:val="0"/>
          <w:marRight w:val="0"/>
          <w:marTop w:val="0"/>
          <w:marBottom w:val="0"/>
          <w:divBdr>
            <w:top w:val="none" w:sz="0" w:space="0" w:color="auto"/>
            <w:left w:val="none" w:sz="0" w:space="0" w:color="auto"/>
            <w:bottom w:val="none" w:sz="0" w:space="0" w:color="auto"/>
            <w:right w:val="none" w:sz="0" w:space="0" w:color="auto"/>
          </w:divBdr>
          <w:divsChild>
            <w:div w:id="1327590804">
              <w:marLeft w:val="0"/>
              <w:marRight w:val="0"/>
              <w:marTop w:val="0"/>
              <w:marBottom w:val="0"/>
              <w:divBdr>
                <w:top w:val="none" w:sz="0" w:space="0" w:color="auto"/>
                <w:left w:val="none" w:sz="0" w:space="0" w:color="auto"/>
                <w:bottom w:val="none" w:sz="0" w:space="0" w:color="auto"/>
                <w:right w:val="none" w:sz="0" w:space="0" w:color="auto"/>
              </w:divBdr>
              <w:divsChild>
                <w:div w:id="449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dbuss@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nutrition.com/nnbReport/display/2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ew-nutrition.com" TargetMode="External"/><Relationship Id="rId4" Type="http://schemas.openxmlformats.org/officeDocument/2006/relationships/webSettings" Target="webSettings.xml"/><Relationship Id="rId9" Type="http://schemas.openxmlformats.org/officeDocument/2006/relationships/hyperlink" Target="mailto:mikaela.linden@new-nutri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Clarke</dc:creator>
  <cp:keywords/>
  <dc:description/>
  <cp:lastModifiedBy>Mikaela Lindén</cp:lastModifiedBy>
  <cp:revision>2</cp:revision>
  <cp:lastPrinted>2022-11-29T12:41:00Z</cp:lastPrinted>
  <dcterms:created xsi:type="dcterms:W3CDTF">2023-01-17T10:41:00Z</dcterms:created>
  <dcterms:modified xsi:type="dcterms:W3CDTF">2023-01-17T10:41:00Z</dcterms:modified>
  <cp:category/>
</cp:coreProperties>
</file>