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5F52" w14:textId="1A2F7250" w:rsidR="004756D3" w:rsidRPr="00B73A67" w:rsidRDefault="003B00BA" w:rsidP="005F5EED">
      <w:pPr>
        <w:spacing w:after="360" w:line="276" w:lineRule="auto"/>
        <w:jc w:val="right"/>
        <w:rPr>
          <w:rFonts w:ascii="Times" w:eastAsia="Times New Roman" w:hAnsi="Times" w:cstheme="minorHAnsi"/>
          <w:b/>
          <w:color w:val="000000" w:themeColor="text1"/>
        </w:rPr>
      </w:pPr>
      <w:r>
        <w:rPr>
          <w:rFonts w:ascii="Times" w:eastAsia="Times New Roman" w:hAnsi="Times" w:cstheme="minorHAnsi"/>
          <w:b/>
          <w:color w:val="000000" w:themeColor="text1"/>
        </w:rPr>
        <w:t>8</w:t>
      </w:r>
      <w:r w:rsidR="00D50035" w:rsidRPr="00B73A67">
        <w:rPr>
          <w:rFonts w:ascii="Times" w:eastAsia="Times New Roman" w:hAnsi="Times" w:cstheme="minorHAnsi"/>
          <w:b/>
          <w:color w:val="000000" w:themeColor="text1"/>
          <w:vertAlign w:val="superscript"/>
        </w:rPr>
        <w:t>th</w:t>
      </w:r>
      <w:r w:rsidR="00E513E6" w:rsidRPr="00B73A67">
        <w:rPr>
          <w:rFonts w:ascii="Times" w:eastAsia="Times New Roman" w:hAnsi="Times" w:cstheme="minorHAnsi"/>
          <w:b/>
          <w:color w:val="000000" w:themeColor="text1"/>
        </w:rPr>
        <w:t xml:space="preserve"> </w:t>
      </w:r>
      <w:r>
        <w:rPr>
          <w:rFonts w:ascii="Times" w:eastAsia="Times New Roman" w:hAnsi="Times" w:cstheme="minorHAnsi"/>
          <w:b/>
          <w:color w:val="000000" w:themeColor="text1"/>
        </w:rPr>
        <w:t>November</w:t>
      </w:r>
      <w:r w:rsidR="004756D3" w:rsidRPr="00B73A67">
        <w:rPr>
          <w:rFonts w:ascii="Times" w:eastAsia="Times New Roman" w:hAnsi="Times" w:cstheme="minorHAnsi"/>
          <w:b/>
          <w:color w:val="000000" w:themeColor="text1"/>
        </w:rPr>
        <w:t xml:space="preserve"> 202</w:t>
      </w:r>
      <w:r w:rsidR="005620BD">
        <w:rPr>
          <w:rFonts w:ascii="Times" w:eastAsia="Times New Roman" w:hAnsi="Times" w:cstheme="minorHAnsi"/>
          <w:b/>
          <w:color w:val="000000" w:themeColor="text1"/>
        </w:rPr>
        <w:t>3</w:t>
      </w:r>
    </w:p>
    <w:p w14:paraId="19354212" w14:textId="7D3F35A7" w:rsidR="003E292D" w:rsidRPr="00B73A67" w:rsidRDefault="009B1A15" w:rsidP="005F5EED">
      <w:pPr>
        <w:spacing w:after="360" w:line="276" w:lineRule="auto"/>
        <w:jc w:val="center"/>
        <w:rPr>
          <w:rFonts w:ascii="Times" w:eastAsia="Times New Roman" w:hAnsi="Times" w:cs="Times New Roman"/>
          <w:b/>
          <w:color w:val="000000" w:themeColor="text1"/>
          <w:sz w:val="28"/>
          <w:szCs w:val="28"/>
        </w:rPr>
      </w:pPr>
      <w:r w:rsidRPr="00B73A67">
        <w:rPr>
          <w:rFonts w:ascii="Times" w:eastAsia="Times New Roman" w:hAnsi="Times" w:cs="Times New Roman"/>
          <w:b/>
          <w:color w:val="000000" w:themeColor="text1"/>
          <w:sz w:val="28"/>
          <w:szCs w:val="28"/>
        </w:rPr>
        <w:t xml:space="preserve">PRESS RELEASE </w:t>
      </w:r>
    </w:p>
    <w:p w14:paraId="4EF81D99" w14:textId="77777777" w:rsidR="003B00BA" w:rsidRDefault="003B00BA" w:rsidP="003B00BA">
      <w:pPr>
        <w:spacing w:line="276" w:lineRule="auto"/>
        <w:jc w:val="center"/>
        <w:rPr>
          <w:rFonts w:ascii="Times New Roman" w:hAnsi="Times New Roman" w:cs="Times New Roman"/>
          <w:b/>
          <w:bCs/>
          <w:sz w:val="28"/>
          <w:szCs w:val="28"/>
        </w:rPr>
      </w:pPr>
      <w:r w:rsidRPr="003B00BA">
        <w:rPr>
          <w:rFonts w:ascii="Times New Roman" w:hAnsi="Times New Roman" w:cs="Times New Roman"/>
          <w:b/>
          <w:bCs/>
          <w:sz w:val="28"/>
          <w:szCs w:val="28"/>
        </w:rPr>
        <w:t>Pioneering brands test the waters of new blood sugar trend</w:t>
      </w:r>
    </w:p>
    <w:p w14:paraId="2D3C5FE0" w14:textId="77777777" w:rsidR="003B00BA" w:rsidRDefault="003B00BA" w:rsidP="003B00BA">
      <w:pPr>
        <w:rPr>
          <w:rFonts w:ascii="Times New Roman" w:hAnsi="Times New Roman" w:cs="Times New Roman"/>
        </w:rPr>
      </w:pPr>
    </w:p>
    <w:p w14:paraId="06E8DB65" w14:textId="5F828530" w:rsidR="003B00BA" w:rsidRPr="00AC221D" w:rsidRDefault="003B00BA" w:rsidP="003B00BA">
      <w:pPr>
        <w:rPr>
          <w:rFonts w:ascii="Times New Roman" w:hAnsi="Times New Roman" w:cs="Times New Roman"/>
        </w:rPr>
      </w:pPr>
      <w:r w:rsidRPr="00AC221D">
        <w:rPr>
          <w:rFonts w:ascii="Times New Roman" w:hAnsi="Times New Roman" w:cs="Times New Roman"/>
        </w:rPr>
        <w:t xml:space="preserve">An AI-designed protein bar from Jeff Bezos-funded NotCo and a sparkling drink from the founders of Oatly are among the first products testing the waters </w:t>
      </w:r>
      <w:r>
        <w:rPr>
          <w:rFonts w:ascii="Times New Roman" w:hAnsi="Times New Roman" w:cs="Times New Roman"/>
        </w:rPr>
        <w:t xml:space="preserve">of </w:t>
      </w:r>
      <w:r w:rsidRPr="00AC221D">
        <w:rPr>
          <w:rFonts w:ascii="Times New Roman" w:hAnsi="Times New Roman" w:cs="Times New Roman"/>
        </w:rPr>
        <w:t>the emergent ‘blood sugar-friendly’ trend.</w:t>
      </w:r>
    </w:p>
    <w:p w14:paraId="2E3565EB" w14:textId="77777777" w:rsidR="003B00BA" w:rsidRPr="00AC221D" w:rsidRDefault="003B00BA" w:rsidP="003B00BA">
      <w:pPr>
        <w:rPr>
          <w:rFonts w:ascii="Times New Roman" w:hAnsi="Times New Roman" w:cs="Times New Roman"/>
        </w:rPr>
      </w:pPr>
    </w:p>
    <w:p w14:paraId="5193B300" w14:textId="77777777" w:rsidR="003B00BA" w:rsidRPr="00AC221D" w:rsidRDefault="003B00BA" w:rsidP="003B00BA">
      <w:pPr>
        <w:rPr>
          <w:rFonts w:ascii="Times New Roman" w:hAnsi="Times New Roman" w:cs="Times New Roman"/>
        </w:rPr>
      </w:pPr>
      <w:r w:rsidRPr="00AC221D">
        <w:rPr>
          <w:rFonts w:ascii="Times New Roman" w:hAnsi="Times New Roman" w:cs="Times New Roman"/>
        </w:rPr>
        <w:t xml:space="preserve">Flagged up by consultancy New Nutrition Business in its influential </w:t>
      </w:r>
      <w:r w:rsidRPr="00AC221D">
        <w:rPr>
          <w:rFonts w:ascii="Times New Roman" w:hAnsi="Times New Roman" w:cs="Times New Roman"/>
          <w:i/>
          <w:iCs/>
        </w:rPr>
        <w:t>10 Key Trends 2024</w:t>
      </w:r>
      <w:r w:rsidRPr="00AC221D">
        <w:rPr>
          <w:rFonts w:ascii="Times New Roman" w:hAnsi="Times New Roman" w:cs="Times New Roman"/>
        </w:rPr>
        <w:t xml:space="preserve"> report, the early-days trend is already capturing consumers’ attention, and brands targeting healthier blood sugar as one of their lead benefits are emerging.</w:t>
      </w:r>
    </w:p>
    <w:p w14:paraId="2A46DD8B" w14:textId="77777777" w:rsidR="003B00BA" w:rsidRPr="00AC221D" w:rsidRDefault="003B00BA" w:rsidP="003B00BA">
      <w:pPr>
        <w:rPr>
          <w:rFonts w:ascii="Times New Roman" w:hAnsi="Times New Roman" w:cs="Times New Roman"/>
        </w:rPr>
      </w:pPr>
    </w:p>
    <w:p w14:paraId="7BADEF77" w14:textId="3EA71C9F" w:rsidR="003B00BA" w:rsidRPr="00AC221D" w:rsidRDefault="003B00BA" w:rsidP="003B00BA">
      <w:pPr>
        <w:rPr>
          <w:rFonts w:ascii="Times New Roman" w:hAnsi="Times New Roman" w:cs="Times New Roman"/>
        </w:rPr>
      </w:pPr>
      <w:r w:rsidRPr="00AC221D">
        <w:rPr>
          <w:rFonts w:ascii="Times New Roman" w:hAnsi="Times New Roman" w:cs="Times New Roman"/>
        </w:rPr>
        <w:t xml:space="preserve">Promising to “avoid the sugar crash”, </w:t>
      </w:r>
      <w:proofErr w:type="spellStart"/>
      <w:r w:rsidRPr="00AC221D">
        <w:rPr>
          <w:rFonts w:ascii="Times New Roman" w:hAnsi="Times New Roman" w:cs="Times New Roman"/>
        </w:rPr>
        <w:t>Not</w:t>
      </w:r>
      <w:r>
        <w:rPr>
          <w:rFonts w:ascii="Times New Roman" w:hAnsi="Times New Roman" w:cs="Times New Roman"/>
        </w:rPr>
        <w:t>Co’s</w:t>
      </w:r>
      <w:proofErr w:type="spellEnd"/>
      <w:r>
        <w:rPr>
          <w:rFonts w:ascii="Times New Roman" w:hAnsi="Times New Roman" w:cs="Times New Roman"/>
        </w:rPr>
        <w:t xml:space="preserve"> snack</w:t>
      </w:r>
      <w:r w:rsidRPr="00AC221D">
        <w:rPr>
          <w:rFonts w:ascii="Times New Roman" w:hAnsi="Times New Roman" w:cs="Times New Roman"/>
        </w:rPr>
        <w:t xml:space="preserve"> bar uses plant proteins and </w:t>
      </w:r>
      <w:proofErr w:type="spellStart"/>
      <w:r w:rsidRPr="00AC221D">
        <w:rPr>
          <w:rFonts w:ascii="Times New Roman" w:hAnsi="Times New Roman" w:cs="Times New Roman"/>
        </w:rPr>
        <w:t>Palatinose</w:t>
      </w:r>
      <w:proofErr w:type="spellEnd"/>
      <w:r w:rsidRPr="00AC221D">
        <w:rPr>
          <w:rFonts w:ascii="Times New Roman" w:hAnsi="Times New Roman" w:cs="Times New Roman"/>
        </w:rPr>
        <w:t>™, a sugar substitute which helps regulate blood glucose levels. Good Idea sparkling mealtime drink, created by the inventors of Oatly oat drink, offers “balanced blood sugar, backed by science”</w:t>
      </w:r>
      <w:r>
        <w:rPr>
          <w:rFonts w:ascii="Times New Roman" w:hAnsi="Times New Roman" w:cs="Times New Roman"/>
        </w:rPr>
        <w:t xml:space="preserve"> and</w:t>
      </w:r>
      <w:r w:rsidRPr="00AC221D">
        <w:rPr>
          <w:rFonts w:ascii="Times New Roman" w:hAnsi="Times New Roman" w:cs="Times New Roman"/>
        </w:rPr>
        <w:t xml:space="preserve"> can cut post-meal blood sugar spikes up to 20-30% thanks to its amino acid blend and </w:t>
      </w:r>
      <w:r w:rsidR="007E777D">
        <w:rPr>
          <w:rFonts w:ascii="Times New Roman" w:hAnsi="Times New Roman" w:cs="Times New Roman"/>
        </w:rPr>
        <w:t xml:space="preserve">the </w:t>
      </w:r>
      <w:r w:rsidRPr="00AC221D">
        <w:rPr>
          <w:rFonts w:ascii="Times New Roman" w:hAnsi="Times New Roman" w:cs="Times New Roman"/>
        </w:rPr>
        <w:t>essential mineral chromium picolinate. Good Idea explains that these “work together for your metabolism which helps to reduce your blood sugar after meals and provide you more stable energy”.</w:t>
      </w:r>
    </w:p>
    <w:p w14:paraId="5AC89D7E" w14:textId="77777777" w:rsidR="003B00BA" w:rsidRPr="00AC221D" w:rsidRDefault="003B00BA" w:rsidP="003B00BA">
      <w:pPr>
        <w:rPr>
          <w:rFonts w:ascii="Times New Roman" w:hAnsi="Times New Roman" w:cs="Times New Roman"/>
        </w:rPr>
      </w:pPr>
    </w:p>
    <w:p w14:paraId="5D4ECEF3" w14:textId="77777777" w:rsidR="003B00BA" w:rsidRPr="00AC221D" w:rsidRDefault="003B00BA" w:rsidP="003B00BA">
      <w:pPr>
        <w:rPr>
          <w:rFonts w:ascii="Times New Roman" w:hAnsi="Times New Roman" w:cs="Times New Roman"/>
        </w:rPr>
      </w:pPr>
      <w:r w:rsidRPr="00AC221D">
        <w:rPr>
          <w:rFonts w:ascii="Times New Roman" w:hAnsi="Times New Roman" w:cs="Times New Roman"/>
        </w:rPr>
        <w:t>“Managing blood glucose levels has long been an area of interest for health active consumers,” says Julian Mellentin, director of New Nutrition Business. “While people have tended to think of managing blood glucose for diabetes, that is beginning to change, driven by the consumer, by the power of social media and by emerging science.”</w:t>
      </w:r>
    </w:p>
    <w:p w14:paraId="33663ADC" w14:textId="77777777" w:rsidR="003B00BA" w:rsidRPr="00AC221D" w:rsidRDefault="003B00BA" w:rsidP="003B00BA">
      <w:pPr>
        <w:rPr>
          <w:rFonts w:ascii="Times New Roman" w:hAnsi="Times New Roman" w:cs="Times New Roman"/>
        </w:rPr>
      </w:pPr>
    </w:p>
    <w:p w14:paraId="73ECEA0D" w14:textId="77777777" w:rsidR="003B00BA" w:rsidRPr="00AC221D" w:rsidRDefault="003B00BA" w:rsidP="003B00BA">
      <w:pPr>
        <w:rPr>
          <w:rFonts w:ascii="Times New Roman" w:hAnsi="Times New Roman" w:cs="Times New Roman"/>
        </w:rPr>
      </w:pPr>
      <w:r w:rsidRPr="00AC221D">
        <w:rPr>
          <w:rFonts w:ascii="Times New Roman" w:hAnsi="Times New Roman" w:cs="Times New Roman"/>
        </w:rPr>
        <w:t xml:space="preserve">In a survey of five countries by New Nutrition Business, 21% of consumers said they were trying to eat to manage their blood sugar. </w:t>
      </w:r>
    </w:p>
    <w:p w14:paraId="62DBF6A6" w14:textId="77777777" w:rsidR="003B00BA" w:rsidRPr="00AC221D" w:rsidRDefault="003B00BA" w:rsidP="003B00BA">
      <w:pPr>
        <w:rPr>
          <w:rFonts w:ascii="Times New Roman" w:hAnsi="Times New Roman" w:cs="Times New Roman"/>
        </w:rPr>
      </w:pPr>
    </w:p>
    <w:p w14:paraId="2B9216CC" w14:textId="77777777" w:rsidR="003B00BA" w:rsidRPr="00AC221D" w:rsidRDefault="003B00BA" w:rsidP="003B00BA">
      <w:pPr>
        <w:rPr>
          <w:rFonts w:ascii="Times New Roman" w:hAnsi="Times New Roman" w:cs="Times New Roman"/>
        </w:rPr>
      </w:pPr>
      <w:r w:rsidRPr="00AC221D">
        <w:rPr>
          <w:rFonts w:ascii="Times New Roman" w:hAnsi="Times New Roman" w:cs="Times New Roman"/>
        </w:rPr>
        <w:t xml:space="preserve">Adding to the trend’s potential is its connection to many of the other powerful consumer growth trends highlighted in </w:t>
      </w:r>
      <w:r w:rsidRPr="00AC221D">
        <w:rPr>
          <w:rFonts w:ascii="Times New Roman" w:hAnsi="Times New Roman" w:cs="Times New Roman"/>
          <w:i/>
          <w:iCs/>
        </w:rPr>
        <w:t>10 Key Trends 2024</w:t>
      </w:r>
      <w:r w:rsidRPr="00AC221D">
        <w:rPr>
          <w:rFonts w:ascii="Times New Roman" w:hAnsi="Times New Roman" w:cs="Times New Roman"/>
        </w:rPr>
        <w:t xml:space="preserve">, including more protein, more fibre, increasing acceptance of more fat, a desire for ‘real foods’, better &amp; fewer carbohydrates, mood &amp; mind and weight wellness. </w:t>
      </w:r>
    </w:p>
    <w:p w14:paraId="1E815772" w14:textId="77777777" w:rsidR="003B00BA" w:rsidRPr="00AC221D" w:rsidRDefault="003B00BA" w:rsidP="003B00BA">
      <w:pPr>
        <w:rPr>
          <w:rFonts w:ascii="Times New Roman" w:hAnsi="Times New Roman" w:cs="Times New Roman"/>
        </w:rPr>
      </w:pPr>
    </w:p>
    <w:p w14:paraId="630460E4" w14:textId="3D5F434E" w:rsidR="003B00BA" w:rsidRPr="00AC221D" w:rsidRDefault="003B00BA" w:rsidP="003B00BA">
      <w:pPr>
        <w:rPr>
          <w:rFonts w:ascii="Times New Roman" w:hAnsi="Times New Roman" w:cs="Times New Roman"/>
        </w:rPr>
      </w:pPr>
      <w:r w:rsidRPr="00AC221D">
        <w:rPr>
          <w:rFonts w:ascii="Times New Roman" w:hAnsi="Times New Roman" w:cs="Times New Roman"/>
        </w:rPr>
        <w:t>“Health-forward consumers are now beginning to look at blood glucose in relation to multiple health</w:t>
      </w:r>
      <w:r>
        <w:rPr>
          <w:rFonts w:ascii="Times New Roman" w:hAnsi="Times New Roman" w:cs="Times New Roman"/>
        </w:rPr>
        <w:t xml:space="preserve"> benefits</w:t>
      </w:r>
      <w:r w:rsidRPr="00AC221D">
        <w:rPr>
          <w:rFonts w:ascii="Times New Roman" w:hAnsi="Times New Roman" w:cs="Times New Roman"/>
        </w:rPr>
        <w:t>, including weight wellness, better metabolic health, hormonal health and even better mood and mind,” says Mellentin.</w:t>
      </w:r>
    </w:p>
    <w:p w14:paraId="3A05F8AC" w14:textId="77777777" w:rsidR="003B00BA" w:rsidRPr="00AC221D" w:rsidRDefault="003B00BA" w:rsidP="003B00BA">
      <w:pPr>
        <w:rPr>
          <w:rFonts w:ascii="Times New Roman" w:hAnsi="Times New Roman" w:cs="Times New Roman"/>
        </w:rPr>
      </w:pPr>
    </w:p>
    <w:p w14:paraId="1221C344" w14:textId="531E126C" w:rsidR="003B00BA" w:rsidRPr="00AC221D" w:rsidRDefault="003B00BA" w:rsidP="003B00BA">
      <w:pPr>
        <w:rPr>
          <w:rFonts w:ascii="Times New Roman" w:hAnsi="Times New Roman" w:cs="Times New Roman"/>
        </w:rPr>
      </w:pPr>
      <w:r w:rsidRPr="00AC221D">
        <w:rPr>
          <w:rFonts w:ascii="Times New Roman" w:hAnsi="Times New Roman" w:cs="Times New Roman"/>
        </w:rPr>
        <w:t xml:space="preserve">Social media influencers are educating consumers about the emerging science and raising the profile of the multiple health benefits that can </w:t>
      </w:r>
      <w:r>
        <w:rPr>
          <w:rFonts w:ascii="Times New Roman" w:hAnsi="Times New Roman" w:cs="Times New Roman"/>
        </w:rPr>
        <w:t>follow</w:t>
      </w:r>
      <w:r w:rsidRPr="00AC221D">
        <w:rPr>
          <w:rFonts w:ascii="Times New Roman" w:hAnsi="Times New Roman" w:cs="Times New Roman"/>
        </w:rPr>
        <w:t xml:space="preserve"> on from managing a healthy level of blood sugar. These influencers are often people who are credible and have a scientific background. One of the most influential is the Glucose Goddess, real name Jessie </w:t>
      </w:r>
      <w:proofErr w:type="spellStart"/>
      <w:r w:rsidRPr="00AC221D">
        <w:rPr>
          <w:rFonts w:ascii="Times New Roman" w:hAnsi="Times New Roman" w:cs="Times New Roman"/>
        </w:rPr>
        <w:t>Inchauspé</w:t>
      </w:r>
      <w:proofErr w:type="spellEnd"/>
      <w:r w:rsidRPr="00AC221D">
        <w:rPr>
          <w:rFonts w:ascii="Times New Roman" w:hAnsi="Times New Roman" w:cs="Times New Roman"/>
        </w:rPr>
        <w:t xml:space="preserve">, a biochemist and author specialised in blood glucose management who has 2.9 million followers on Instagram. </w:t>
      </w:r>
    </w:p>
    <w:p w14:paraId="344CC6F2" w14:textId="77777777" w:rsidR="003B00BA" w:rsidRPr="00AC221D" w:rsidRDefault="003B00BA" w:rsidP="003B00BA">
      <w:pPr>
        <w:rPr>
          <w:rFonts w:ascii="Times New Roman" w:hAnsi="Times New Roman" w:cs="Times New Roman"/>
        </w:rPr>
      </w:pPr>
    </w:p>
    <w:p w14:paraId="5350555D" w14:textId="77777777" w:rsidR="003B00BA" w:rsidRDefault="003B00BA" w:rsidP="003B00BA">
      <w:pPr>
        <w:rPr>
          <w:rFonts w:ascii="Times New Roman" w:hAnsi="Times New Roman" w:cs="Times New Roman"/>
        </w:rPr>
      </w:pPr>
      <w:r w:rsidRPr="00AC221D">
        <w:rPr>
          <w:rFonts w:ascii="Times New Roman" w:hAnsi="Times New Roman" w:cs="Times New Roman"/>
        </w:rPr>
        <w:t xml:space="preserve">“In a reverse of the situation 15 years ago, social media influencers today create the focus on an aspect of health and the mainstream media falls in behind them,” says Mellentin. “Social media is where younger consumers go first to get information about food, nutrition and </w:t>
      </w:r>
    </w:p>
    <w:p w14:paraId="1019A9D1" w14:textId="77777777" w:rsidR="003B00BA" w:rsidRDefault="003B00BA" w:rsidP="003B00BA">
      <w:pPr>
        <w:rPr>
          <w:rFonts w:ascii="Times New Roman" w:hAnsi="Times New Roman" w:cs="Times New Roman"/>
        </w:rPr>
      </w:pPr>
    </w:p>
    <w:p w14:paraId="0078F115" w14:textId="4BE7A109" w:rsidR="003B00BA" w:rsidRPr="00AC221D" w:rsidRDefault="003B00BA" w:rsidP="003B00BA">
      <w:pPr>
        <w:rPr>
          <w:rFonts w:ascii="Times New Roman" w:hAnsi="Times New Roman" w:cs="Times New Roman"/>
        </w:rPr>
      </w:pPr>
      <w:r w:rsidRPr="00AC221D">
        <w:rPr>
          <w:rFonts w:ascii="Times New Roman" w:hAnsi="Times New Roman" w:cs="Times New Roman"/>
        </w:rPr>
        <w:t>health. For 75% of consumers under the age of 40 it is their first and usually only destination. For them, social media has already replaced mainstream media.”</w:t>
      </w:r>
    </w:p>
    <w:p w14:paraId="3AC56AD3" w14:textId="77777777" w:rsidR="003B00BA" w:rsidRPr="00AC221D" w:rsidRDefault="003B00BA" w:rsidP="003B00BA">
      <w:pPr>
        <w:rPr>
          <w:rFonts w:ascii="Times New Roman" w:hAnsi="Times New Roman" w:cs="Times New Roman"/>
        </w:rPr>
      </w:pPr>
    </w:p>
    <w:p w14:paraId="42A00356" w14:textId="0AA5D231" w:rsidR="003B00BA" w:rsidRPr="00AC221D" w:rsidRDefault="003B00BA" w:rsidP="003B00BA">
      <w:pPr>
        <w:rPr>
          <w:rFonts w:ascii="Times New Roman" w:hAnsi="Times New Roman" w:cs="Times New Roman"/>
        </w:rPr>
      </w:pPr>
      <w:r w:rsidRPr="00AC221D">
        <w:rPr>
          <w:rFonts w:ascii="Times New Roman" w:hAnsi="Times New Roman" w:cs="Times New Roman"/>
        </w:rPr>
        <w:t>“The number of people thinking about blood glucose and health will increase over the next few years, thanks to the powerful confluence of emerging science and the power of social media,” predicts Mellentin. “This change is at Day 1, but the direction of travel is visible and clear.”</w:t>
      </w:r>
    </w:p>
    <w:p w14:paraId="0FACC1A7" w14:textId="77777777" w:rsidR="003B00BA" w:rsidRPr="00AC221D" w:rsidRDefault="003B00BA" w:rsidP="003B00BA">
      <w:pPr>
        <w:rPr>
          <w:rFonts w:ascii="Times New Roman" w:hAnsi="Times New Roman" w:cs="Times New Roman"/>
        </w:rPr>
      </w:pPr>
    </w:p>
    <w:p w14:paraId="718DDB1D" w14:textId="77777777" w:rsidR="003B00BA" w:rsidRDefault="003B00BA" w:rsidP="003B00BA">
      <w:pPr>
        <w:rPr>
          <w:rFonts w:ascii="Times New Roman" w:hAnsi="Times New Roman" w:cs="Times New Roman"/>
        </w:rPr>
      </w:pPr>
      <w:r w:rsidRPr="00AC221D">
        <w:rPr>
          <w:rFonts w:ascii="Times New Roman" w:hAnsi="Times New Roman" w:cs="Times New Roman"/>
        </w:rPr>
        <w:t>Categories that are well-placed to respond to rising consumer interest in healthy blood sugar include:</w:t>
      </w:r>
    </w:p>
    <w:p w14:paraId="5386465F" w14:textId="77777777" w:rsidR="003B00BA" w:rsidRPr="00AC221D" w:rsidRDefault="003B00BA" w:rsidP="003B00BA">
      <w:pPr>
        <w:rPr>
          <w:rFonts w:ascii="Times New Roman" w:hAnsi="Times New Roman" w:cs="Times New Roman"/>
        </w:rPr>
      </w:pPr>
    </w:p>
    <w:p w14:paraId="6A1BD142" w14:textId="77777777" w:rsidR="003B00BA" w:rsidRPr="00AC221D" w:rsidRDefault="003B00BA" w:rsidP="003B00BA">
      <w:pPr>
        <w:rPr>
          <w:rFonts w:ascii="Times New Roman" w:hAnsi="Times New Roman" w:cs="Times New Roman"/>
        </w:rPr>
      </w:pPr>
      <w:r w:rsidRPr="00AC221D">
        <w:rPr>
          <w:rFonts w:ascii="Times New Roman" w:hAnsi="Times New Roman" w:cs="Times New Roman"/>
          <w:b/>
          <w:bCs/>
        </w:rPr>
        <w:t xml:space="preserve">Dairy: </w:t>
      </w:r>
      <w:r w:rsidRPr="00AC221D">
        <w:rPr>
          <w:rFonts w:ascii="Times New Roman" w:hAnsi="Times New Roman" w:cs="Times New Roman"/>
        </w:rPr>
        <w:t>A healthier blood glucose response is dairy's inbuilt competitive advantage over plant-based dairy alternatives.</w:t>
      </w:r>
    </w:p>
    <w:p w14:paraId="4837B634" w14:textId="77777777" w:rsidR="003B00BA" w:rsidRPr="00AC221D" w:rsidRDefault="003B00BA" w:rsidP="003B00BA">
      <w:pPr>
        <w:rPr>
          <w:rFonts w:ascii="Times New Roman" w:hAnsi="Times New Roman" w:cs="Times New Roman"/>
        </w:rPr>
      </w:pPr>
      <w:r w:rsidRPr="003B00BA">
        <w:rPr>
          <w:rFonts w:ascii="Times New Roman" w:hAnsi="Times New Roman" w:cs="Times New Roman"/>
          <w:b/>
          <w:bCs/>
        </w:rPr>
        <w:t>Pr</w:t>
      </w:r>
      <w:r w:rsidRPr="00AC221D">
        <w:rPr>
          <w:rFonts w:ascii="Times New Roman" w:hAnsi="Times New Roman" w:cs="Times New Roman"/>
          <w:b/>
          <w:bCs/>
        </w:rPr>
        <w:t>oteins of all kinds:</w:t>
      </w:r>
      <w:r w:rsidRPr="00AC221D">
        <w:rPr>
          <w:rFonts w:ascii="Times New Roman" w:hAnsi="Times New Roman" w:cs="Times New Roman"/>
        </w:rPr>
        <w:t xml:space="preserve"> Animal protein causes an almost zero glucose response and this is an opportunity for anything containing dairy protein, meat snacks, eggs and any packaged food that can use animal protein.</w:t>
      </w:r>
    </w:p>
    <w:p w14:paraId="1C55D1F1" w14:textId="77777777" w:rsidR="003B00BA" w:rsidRPr="00AC221D" w:rsidRDefault="003B00BA" w:rsidP="003B00BA">
      <w:pPr>
        <w:rPr>
          <w:rFonts w:ascii="Times New Roman" w:hAnsi="Times New Roman" w:cs="Times New Roman"/>
        </w:rPr>
      </w:pPr>
      <w:r w:rsidRPr="00AC221D">
        <w:rPr>
          <w:rFonts w:ascii="Times New Roman" w:hAnsi="Times New Roman" w:cs="Times New Roman"/>
          <w:b/>
          <w:bCs/>
        </w:rPr>
        <w:t>Snacks and bars:</w:t>
      </w:r>
      <w:r w:rsidRPr="00AC221D">
        <w:rPr>
          <w:rFonts w:ascii="Times New Roman" w:hAnsi="Times New Roman" w:cs="Times New Roman"/>
        </w:rPr>
        <w:t xml:space="preserve"> A product intelligently formulated with well-chosen ingredients such as fats, nuts and even carefully-selected fruits and carbohydrates. This is the strategy used by the products now on the market.</w:t>
      </w:r>
    </w:p>
    <w:p w14:paraId="421C4E46" w14:textId="6697F969" w:rsidR="003B00BA" w:rsidRPr="00AC221D" w:rsidRDefault="003B00BA" w:rsidP="003B00BA">
      <w:pPr>
        <w:rPr>
          <w:rFonts w:ascii="Times New Roman" w:hAnsi="Times New Roman" w:cs="Times New Roman"/>
        </w:rPr>
      </w:pPr>
      <w:r w:rsidRPr="00AC221D">
        <w:rPr>
          <w:rFonts w:ascii="Times New Roman" w:hAnsi="Times New Roman" w:cs="Times New Roman"/>
          <w:b/>
          <w:bCs/>
        </w:rPr>
        <w:t>Grain categories:</w:t>
      </w:r>
      <w:r w:rsidRPr="00AC221D">
        <w:rPr>
          <w:rFonts w:ascii="Times New Roman" w:hAnsi="Times New Roman" w:cs="Times New Roman"/>
        </w:rPr>
        <w:t xml:space="preserve"> This is a major opportunity for NPD, to choose </w:t>
      </w:r>
      <w:r>
        <w:rPr>
          <w:rFonts w:ascii="Times New Roman" w:hAnsi="Times New Roman" w:cs="Times New Roman"/>
        </w:rPr>
        <w:t>‘</w:t>
      </w:r>
      <w:r w:rsidRPr="00AC221D">
        <w:rPr>
          <w:rFonts w:ascii="Times New Roman" w:hAnsi="Times New Roman" w:cs="Times New Roman"/>
        </w:rPr>
        <w:t>better</w:t>
      </w:r>
      <w:r>
        <w:rPr>
          <w:rFonts w:ascii="Times New Roman" w:hAnsi="Times New Roman" w:cs="Times New Roman"/>
        </w:rPr>
        <w:t>’</w:t>
      </w:r>
      <w:r w:rsidRPr="00AC221D">
        <w:rPr>
          <w:rFonts w:ascii="Times New Roman" w:hAnsi="Times New Roman" w:cs="Times New Roman"/>
        </w:rPr>
        <w:t xml:space="preserve"> grains, to add more fibre, or to use fibres which give a better blood sugar response</w:t>
      </w:r>
      <w:r>
        <w:rPr>
          <w:rFonts w:ascii="Times New Roman" w:hAnsi="Times New Roman" w:cs="Times New Roman"/>
        </w:rPr>
        <w:t>.</w:t>
      </w:r>
      <w:r w:rsidRPr="00AC221D">
        <w:rPr>
          <w:rFonts w:ascii="Times New Roman" w:hAnsi="Times New Roman" w:cs="Times New Roman"/>
        </w:rPr>
        <w:t xml:space="preserve"> </w:t>
      </w:r>
    </w:p>
    <w:p w14:paraId="52F39E22" w14:textId="77777777" w:rsidR="003B00BA" w:rsidRPr="00AC221D" w:rsidRDefault="003B00BA" w:rsidP="003B00BA">
      <w:pPr>
        <w:rPr>
          <w:rFonts w:ascii="Times New Roman" w:hAnsi="Times New Roman" w:cs="Times New Roman"/>
        </w:rPr>
      </w:pPr>
    </w:p>
    <w:p w14:paraId="66F3EF13" w14:textId="77777777" w:rsidR="003B00BA" w:rsidRDefault="003B00BA" w:rsidP="003B00BA">
      <w:pPr>
        <w:rPr>
          <w:rFonts w:ascii="Times New Roman" w:eastAsiaTheme="minorEastAsia" w:hAnsi="Times New Roman" w:cs="Times New Roman"/>
          <w:b/>
          <w:lang w:val="en-US"/>
        </w:rPr>
      </w:pPr>
    </w:p>
    <w:p w14:paraId="0686EA8E" w14:textId="77777777" w:rsidR="003B00BA" w:rsidRDefault="003B00BA" w:rsidP="003B00BA">
      <w:pPr>
        <w:rPr>
          <w:rFonts w:ascii="Times New Roman" w:eastAsiaTheme="minorEastAsia" w:hAnsi="Times New Roman" w:cs="Times New Roman"/>
          <w:b/>
          <w:lang w:val="en-US"/>
        </w:rPr>
      </w:pPr>
    </w:p>
    <w:p w14:paraId="67065BDC" w14:textId="3727A237" w:rsidR="003B00BA" w:rsidRPr="003B00BA" w:rsidRDefault="003B00BA" w:rsidP="003B00BA">
      <w:pPr>
        <w:rPr>
          <w:rFonts w:ascii="Times New Roman" w:eastAsiaTheme="minorEastAsia" w:hAnsi="Times New Roman" w:cs="Times New Roman"/>
          <w:b/>
          <w:lang w:val="en-US"/>
        </w:rPr>
      </w:pPr>
      <w:r w:rsidRPr="00AC221D">
        <w:rPr>
          <w:rFonts w:ascii="Times New Roman" w:eastAsiaTheme="minorEastAsia" w:hAnsi="Times New Roman" w:cs="Times New Roman"/>
          <w:b/>
          <w:lang w:val="en-US"/>
        </w:rPr>
        <w:t>NOTES FOR EDITORS</w:t>
      </w:r>
    </w:p>
    <w:p w14:paraId="79FEFB22" w14:textId="77777777" w:rsidR="003B00BA" w:rsidRPr="00AC221D" w:rsidRDefault="003B00BA" w:rsidP="003B00BA">
      <w:pPr>
        <w:rPr>
          <w:rFonts w:ascii="Times New Roman" w:eastAsiaTheme="minorEastAsia" w:hAnsi="Times New Roman" w:cs="Times New Roman"/>
          <w:lang w:val="en-US"/>
        </w:rPr>
      </w:pPr>
    </w:p>
    <w:p w14:paraId="45F53CFD" w14:textId="7FEBFD7E" w:rsidR="003B00BA" w:rsidRPr="00AC221D" w:rsidRDefault="003B00BA" w:rsidP="003B00BA">
      <w:pPr>
        <w:pStyle w:val="ListParagraph"/>
        <w:numPr>
          <w:ilvl w:val="0"/>
          <w:numId w:val="15"/>
        </w:numPr>
        <w:rPr>
          <w:rFonts w:ascii="Times New Roman" w:hAnsi="Times New Roman" w:cs="Times New Roman"/>
        </w:rPr>
      </w:pPr>
      <w:r w:rsidRPr="00AC221D">
        <w:rPr>
          <w:rFonts w:ascii="Times New Roman" w:hAnsi="Times New Roman" w:cs="Times New Roman"/>
          <w:i/>
          <w:iCs/>
        </w:rPr>
        <w:t>10 Key Trends 2024</w:t>
      </w:r>
      <w:r w:rsidRPr="00AC221D">
        <w:rPr>
          <w:rFonts w:ascii="Times New Roman" w:hAnsi="Times New Roman" w:cs="Times New Roman"/>
        </w:rPr>
        <w:t xml:space="preserve"> from New Nutrition Business is available in PDF and PPT at</w:t>
      </w:r>
      <w:r w:rsidR="00EE4A81">
        <w:rPr>
          <w:rFonts w:ascii="Times New Roman" w:hAnsi="Times New Roman" w:cs="Times New Roman"/>
        </w:rPr>
        <w:t xml:space="preserve">: </w:t>
      </w:r>
      <w:hyperlink r:id="rId7" w:history="1">
        <w:r w:rsidR="00EE4A81" w:rsidRPr="005B1D9F">
          <w:rPr>
            <w:rStyle w:val="Hyperlink"/>
            <w:rFonts w:ascii="Times New Roman" w:hAnsi="Times New Roman" w:cs="Times New Roman"/>
          </w:rPr>
          <w:t>https://www.new-nutrition.com/nnbReport/display/304</w:t>
        </w:r>
      </w:hyperlink>
      <w:r w:rsidR="00EE4A81">
        <w:rPr>
          <w:rFonts w:ascii="Times New Roman" w:hAnsi="Times New Roman" w:cs="Times New Roman"/>
        </w:rPr>
        <w:t>.</w:t>
      </w:r>
    </w:p>
    <w:p w14:paraId="6C31967E" w14:textId="77777777" w:rsidR="003B00BA" w:rsidRPr="00AC221D" w:rsidRDefault="003B00BA" w:rsidP="003B00BA">
      <w:pPr>
        <w:pStyle w:val="ListParagraph"/>
        <w:rPr>
          <w:rFonts w:ascii="Times New Roman" w:hAnsi="Times New Roman" w:cs="Times New Roman"/>
        </w:rPr>
      </w:pPr>
    </w:p>
    <w:p w14:paraId="45673EC8" w14:textId="2E90D4B5" w:rsidR="003B00BA" w:rsidRPr="00AC221D" w:rsidRDefault="003B00BA" w:rsidP="003B00BA">
      <w:pPr>
        <w:pStyle w:val="NormalWeb"/>
        <w:numPr>
          <w:ilvl w:val="0"/>
          <w:numId w:val="15"/>
        </w:numPr>
        <w:shd w:val="clear" w:color="auto" w:fill="FFFFFF"/>
        <w:spacing w:before="0" w:beforeAutospacing="0" w:after="360" w:afterAutospacing="0"/>
        <w:rPr>
          <w:color w:val="2D2D2D"/>
        </w:rPr>
      </w:pPr>
      <w:r w:rsidRPr="00AC221D">
        <w:t xml:space="preserve">The </w:t>
      </w:r>
      <w:r w:rsidRPr="00AC221D">
        <w:rPr>
          <w:i/>
          <w:iCs/>
        </w:rPr>
        <w:t>New Nutrition Business 5-Country Consumer Survey 2023</w:t>
      </w:r>
      <w:r w:rsidRPr="00AC221D">
        <w:t xml:space="preserve"> </w:t>
      </w:r>
      <w:r>
        <w:t>(</w:t>
      </w:r>
      <w:hyperlink r:id="rId8" w:history="1">
        <w:r w:rsidRPr="005100C6">
          <w:rPr>
            <w:rStyle w:val="Hyperlink"/>
          </w:rPr>
          <w:t>https://www.new-nutrition.com/nnbReport/display/270</w:t>
        </w:r>
      </w:hyperlink>
      <w:r>
        <w:t xml:space="preserve">) </w:t>
      </w:r>
      <w:r w:rsidRPr="00AC221D">
        <w:rPr>
          <w:color w:val="2D2D2D"/>
        </w:rPr>
        <w:t xml:space="preserve">presents findings in 84 charts, with brief summaries and explanations. It compares consumer attitudes between countries, looks at the effects of gender and age, and shows how the picture is changing compared to previous years. </w:t>
      </w:r>
    </w:p>
    <w:p w14:paraId="24E064C9" w14:textId="77777777" w:rsidR="003B00BA" w:rsidRPr="00AC221D" w:rsidRDefault="003B00BA" w:rsidP="003B00BA">
      <w:pPr>
        <w:pStyle w:val="ListParagraph"/>
        <w:numPr>
          <w:ilvl w:val="0"/>
          <w:numId w:val="15"/>
        </w:numPr>
        <w:rPr>
          <w:rFonts w:ascii="Times New Roman" w:hAnsi="Times New Roman" w:cs="Times New Roman"/>
        </w:rPr>
      </w:pPr>
      <w:r w:rsidRPr="00AC221D">
        <w:rPr>
          <w:rFonts w:ascii="Times New Roman" w:hAnsi="Times New Roman" w:cs="Times New Roman"/>
        </w:rPr>
        <w:t>Editors can request comment or arrange an interview with Julian Mellentin by contacting:</w:t>
      </w:r>
    </w:p>
    <w:p w14:paraId="4F873C99" w14:textId="77777777" w:rsidR="003B00BA" w:rsidRPr="00AC221D" w:rsidRDefault="003B00BA" w:rsidP="003B00BA">
      <w:pPr>
        <w:ind w:firstLine="720"/>
        <w:rPr>
          <w:rFonts w:ascii="Times New Roman" w:hAnsi="Times New Roman" w:cs="Times New Roman"/>
        </w:rPr>
      </w:pPr>
      <w:r w:rsidRPr="00AC221D">
        <w:rPr>
          <w:rFonts w:ascii="Times New Roman" w:hAnsi="Times New Roman" w:cs="Times New Roman"/>
          <w:b/>
        </w:rPr>
        <w:t>North America</w:t>
      </w:r>
      <w:r w:rsidRPr="00AC221D">
        <w:rPr>
          <w:rFonts w:ascii="Times New Roman" w:hAnsi="Times New Roman" w:cs="Times New Roman"/>
        </w:rPr>
        <w:t xml:space="preserve"> - Dale Buss at </w:t>
      </w:r>
      <w:hyperlink r:id="rId9" w:history="1">
        <w:r w:rsidRPr="00AC221D">
          <w:rPr>
            <w:rStyle w:val="Hyperlink"/>
            <w:rFonts w:ascii="Times New Roman" w:hAnsi="Times New Roman" w:cs="Times New Roman"/>
          </w:rPr>
          <w:t>daledbuss@aol.com</w:t>
        </w:r>
      </w:hyperlink>
      <w:r w:rsidRPr="00AC221D">
        <w:rPr>
          <w:rFonts w:ascii="Times New Roman" w:hAnsi="Times New Roman" w:cs="Times New Roman"/>
        </w:rPr>
        <w:t xml:space="preserve"> or 248/953-2701</w:t>
      </w:r>
    </w:p>
    <w:p w14:paraId="122CA1A9" w14:textId="77777777" w:rsidR="003B00BA" w:rsidRPr="00AC221D" w:rsidRDefault="003B00BA" w:rsidP="003B00BA">
      <w:pPr>
        <w:pStyle w:val="NormalWeb"/>
        <w:shd w:val="clear" w:color="auto" w:fill="FFFFFF"/>
        <w:spacing w:before="0" w:beforeAutospacing="0" w:after="360" w:afterAutospacing="0"/>
        <w:ind w:firstLine="720"/>
        <w:rPr>
          <w:lang w:val="sv-SE"/>
        </w:rPr>
      </w:pPr>
      <w:r w:rsidRPr="00AC221D">
        <w:rPr>
          <w:b/>
          <w:lang w:val="sv-SE"/>
        </w:rPr>
        <w:t>International</w:t>
      </w:r>
      <w:r w:rsidRPr="00AC221D">
        <w:rPr>
          <w:lang w:val="sv-SE"/>
        </w:rPr>
        <w:t xml:space="preserve"> - Mikaela Linden at </w:t>
      </w:r>
      <w:hyperlink r:id="rId10" w:history="1">
        <w:r w:rsidRPr="00AC221D">
          <w:rPr>
            <w:rStyle w:val="Hyperlink"/>
            <w:lang w:val="sv-SE"/>
          </w:rPr>
          <w:t>mikaela.linden@new-nutrition.com</w:t>
        </w:r>
      </w:hyperlink>
      <w:r w:rsidRPr="00AC221D">
        <w:rPr>
          <w:lang w:val="sv-SE"/>
        </w:rPr>
        <w:t xml:space="preserve"> </w:t>
      </w:r>
    </w:p>
    <w:p w14:paraId="0C98C3F0" w14:textId="13C93AA7" w:rsidR="0080062D" w:rsidRPr="003B00BA" w:rsidRDefault="003B00BA" w:rsidP="003B00BA">
      <w:pPr>
        <w:pStyle w:val="NormalWeb"/>
        <w:numPr>
          <w:ilvl w:val="0"/>
          <w:numId w:val="15"/>
        </w:numPr>
        <w:shd w:val="clear" w:color="auto" w:fill="FFFFFF"/>
        <w:spacing w:before="0" w:beforeAutospacing="0" w:after="360" w:afterAutospacing="0"/>
      </w:pPr>
      <w:r w:rsidRPr="00AC221D">
        <w:t xml:space="preserve">Julian Mellentin is a consultant specialising in the international business of food, nutrition and health. He is director of New Nutrition Business, a company which provides expert consultancy services to agriculture, ingredient and branded product companies on all aspects of nutrition and health, from science to retail strategy, focusing on concrete, implementable strategies. </w:t>
      </w:r>
      <w:r w:rsidRPr="00AC221D">
        <w:rPr>
          <w:i/>
          <w:iCs/>
        </w:rPr>
        <w:t xml:space="preserve">New Nutrition Business </w:t>
      </w:r>
      <w:r w:rsidRPr="00AC221D">
        <w:t xml:space="preserve">publications provide case studies and analysis of success and failure in the global nutrition business and are used by companies in 42 countries. Find out more at </w:t>
      </w:r>
      <w:hyperlink r:id="rId11" w:history="1">
        <w:r w:rsidRPr="00AC221D">
          <w:rPr>
            <w:rStyle w:val="Hyperlink"/>
          </w:rPr>
          <w:t>www.new-nutrition.com</w:t>
        </w:r>
      </w:hyperlink>
      <w:r w:rsidRPr="00AC221D">
        <w:t>.</w:t>
      </w:r>
    </w:p>
    <w:sectPr w:rsidR="0080062D" w:rsidRPr="003B00BA" w:rsidSect="000F69EA">
      <w:headerReference w:type="default" r:id="rId12"/>
      <w:pgSz w:w="11900" w:h="16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FB87" w14:textId="77777777" w:rsidR="00787E7B" w:rsidRDefault="00787E7B" w:rsidP="003E292D">
      <w:r>
        <w:separator/>
      </w:r>
    </w:p>
  </w:endnote>
  <w:endnote w:type="continuationSeparator" w:id="0">
    <w:p w14:paraId="73465787" w14:textId="77777777" w:rsidR="00787E7B" w:rsidRDefault="00787E7B"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F932" w14:textId="77777777" w:rsidR="00787E7B" w:rsidRDefault="00787E7B" w:rsidP="003E292D">
      <w:r>
        <w:separator/>
      </w:r>
    </w:p>
  </w:footnote>
  <w:footnote w:type="continuationSeparator" w:id="0">
    <w:p w14:paraId="55769466" w14:textId="77777777" w:rsidR="00787E7B" w:rsidRDefault="00787E7B"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5A88" w14:textId="090CA61A" w:rsidR="003E292D" w:rsidRDefault="003E292D">
    <w:pPr>
      <w:pStyle w:val="Header"/>
    </w:pPr>
    <w:r>
      <w:rPr>
        <w:noProof/>
        <w:lang w:eastAsia="en-GB"/>
      </w:rPr>
      <w:drawing>
        <wp:anchor distT="0" distB="0" distL="114300" distR="114300" simplePos="0" relativeHeight="251658240" behindDoc="0" locked="0" layoutInCell="1" allowOverlap="1" wp14:anchorId="0E188A00" wp14:editId="11FA2F2A">
          <wp:simplePos x="0" y="0"/>
          <wp:positionH relativeFrom="column">
            <wp:posOffset>0</wp:posOffset>
          </wp:positionH>
          <wp:positionV relativeFrom="paragraph">
            <wp:posOffset>-16673</wp:posOffset>
          </wp:positionV>
          <wp:extent cx="1423035" cy="401353"/>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23035" cy="401353"/>
                  </a:xfrm>
                  <a:prstGeom prst="rect">
                    <a:avLst/>
                  </a:prstGeom>
                </pic:spPr>
              </pic:pic>
            </a:graphicData>
          </a:graphic>
          <wp14:sizeRelH relativeFrom="page">
            <wp14:pctWidth>0</wp14:pctWidth>
          </wp14:sizeRelH>
          <wp14:sizeRelV relativeFrom="page">
            <wp14:pctHeight>0</wp14:pctHeight>
          </wp14:sizeRelV>
        </wp:anchor>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139"/>
    <w:multiLevelType w:val="hybridMultilevel"/>
    <w:tmpl w:val="9F5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7317D"/>
    <w:multiLevelType w:val="hybridMultilevel"/>
    <w:tmpl w:val="9EC6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D7FAB"/>
    <w:multiLevelType w:val="hybridMultilevel"/>
    <w:tmpl w:val="1E2A8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44CE5"/>
    <w:multiLevelType w:val="hybridMultilevel"/>
    <w:tmpl w:val="8E327FDE"/>
    <w:lvl w:ilvl="0" w:tplc="FA18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20D1C"/>
    <w:multiLevelType w:val="hybridMultilevel"/>
    <w:tmpl w:val="367EDCEE"/>
    <w:lvl w:ilvl="0" w:tplc="3A1222D4">
      <w:start w:val="1"/>
      <w:numFmt w:val="bullet"/>
      <w:lvlText w:val="•"/>
      <w:lvlJc w:val="left"/>
      <w:pPr>
        <w:tabs>
          <w:tab w:val="num" w:pos="720"/>
        </w:tabs>
        <w:ind w:left="720" w:hanging="360"/>
      </w:pPr>
      <w:rPr>
        <w:rFonts w:ascii="Arial" w:hAnsi="Arial" w:hint="default"/>
      </w:rPr>
    </w:lvl>
    <w:lvl w:ilvl="1" w:tplc="63229448" w:tentative="1">
      <w:start w:val="1"/>
      <w:numFmt w:val="bullet"/>
      <w:lvlText w:val="•"/>
      <w:lvlJc w:val="left"/>
      <w:pPr>
        <w:tabs>
          <w:tab w:val="num" w:pos="1440"/>
        </w:tabs>
        <w:ind w:left="1440" w:hanging="360"/>
      </w:pPr>
      <w:rPr>
        <w:rFonts w:ascii="Arial" w:hAnsi="Arial" w:hint="default"/>
      </w:rPr>
    </w:lvl>
    <w:lvl w:ilvl="2" w:tplc="265E6FA2" w:tentative="1">
      <w:start w:val="1"/>
      <w:numFmt w:val="bullet"/>
      <w:lvlText w:val="•"/>
      <w:lvlJc w:val="left"/>
      <w:pPr>
        <w:tabs>
          <w:tab w:val="num" w:pos="2160"/>
        </w:tabs>
        <w:ind w:left="2160" w:hanging="360"/>
      </w:pPr>
      <w:rPr>
        <w:rFonts w:ascii="Arial" w:hAnsi="Arial" w:hint="default"/>
      </w:rPr>
    </w:lvl>
    <w:lvl w:ilvl="3" w:tplc="3138A2AA" w:tentative="1">
      <w:start w:val="1"/>
      <w:numFmt w:val="bullet"/>
      <w:lvlText w:val="•"/>
      <w:lvlJc w:val="left"/>
      <w:pPr>
        <w:tabs>
          <w:tab w:val="num" w:pos="2880"/>
        </w:tabs>
        <w:ind w:left="2880" w:hanging="360"/>
      </w:pPr>
      <w:rPr>
        <w:rFonts w:ascii="Arial" w:hAnsi="Arial" w:hint="default"/>
      </w:rPr>
    </w:lvl>
    <w:lvl w:ilvl="4" w:tplc="D7A449D6" w:tentative="1">
      <w:start w:val="1"/>
      <w:numFmt w:val="bullet"/>
      <w:lvlText w:val="•"/>
      <w:lvlJc w:val="left"/>
      <w:pPr>
        <w:tabs>
          <w:tab w:val="num" w:pos="3600"/>
        </w:tabs>
        <w:ind w:left="3600" w:hanging="360"/>
      </w:pPr>
      <w:rPr>
        <w:rFonts w:ascii="Arial" w:hAnsi="Arial" w:hint="default"/>
      </w:rPr>
    </w:lvl>
    <w:lvl w:ilvl="5" w:tplc="EF94C830" w:tentative="1">
      <w:start w:val="1"/>
      <w:numFmt w:val="bullet"/>
      <w:lvlText w:val="•"/>
      <w:lvlJc w:val="left"/>
      <w:pPr>
        <w:tabs>
          <w:tab w:val="num" w:pos="4320"/>
        </w:tabs>
        <w:ind w:left="4320" w:hanging="360"/>
      </w:pPr>
      <w:rPr>
        <w:rFonts w:ascii="Arial" w:hAnsi="Arial" w:hint="default"/>
      </w:rPr>
    </w:lvl>
    <w:lvl w:ilvl="6" w:tplc="74B22B14" w:tentative="1">
      <w:start w:val="1"/>
      <w:numFmt w:val="bullet"/>
      <w:lvlText w:val="•"/>
      <w:lvlJc w:val="left"/>
      <w:pPr>
        <w:tabs>
          <w:tab w:val="num" w:pos="5040"/>
        </w:tabs>
        <w:ind w:left="5040" w:hanging="360"/>
      </w:pPr>
      <w:rPr>
        <w:rFonts w:ascii="Arial" w:hAnsi="Arial" w:hint="default"/>
      </w:rPr>
    </w:lvl>
    <w:lvl w:ilvl="7" w:tplc="296A1C2C" w:tentative="1">
      <w:start w:val="1"/>
      <w:numFmt w:val="bullet"/>
      <w:lvlText w:val="•"/>
      <w:lvlJc w:val="left"/>
      <w:pPr>
        <w:tabs>
          <w:tab w:val="num" w:pos="5760"/>
        </w:tabs>
        <w:ind w:left="5760" w:hanging="360"/>
      </w:pPr>
      <w:rPr>
        <w:rFonts w:ascii="Arial" w:hAnsi="Arial" w:hint="default"/>
      </w:rPr>
    </w:lvl>
    <w:lvl w:ilvl="8" w:tplc="460EF1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A408A2"/>
    <w:multiLevelType w:val="hybridMultilevel"/>
    <w:tmpl w:val="A828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032FF"/>
    <w:multiLevelType w:val="hybridMultilevel"/>
    <w:tmpl w:val="82E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6651DD"/>
    <w:multiLevelType w:val="hybridMultilevel"/>
    <w:tmpl w:val="4B94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605127"/>
    <w:multiLevelType w:val="hybridMultilevel"/>
    <w:tmpl w:val="291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C15FF"/>
    <w:multiLevelType w:val="hybridMultilevel"/>
    <w:tmpl w:val="00865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A72A0"/>
    <w:multiLevelType w:val="hybridMultilevel"/>
    <w:tmpl w:val="8924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747559">
    <w:abstractNumId w:val="6"/>
  </w:num>
  <w:num w:numId="2" w16cid:durableId="2039088356">
    <w:abstractNumId w:val="0"/>
  </w:num>
  <w:num w:numId="3" w16cid:durableId="1542132006">
    <w:abstractNumId w:val="11"/>
  </w:num>
  <w:num w:numId="4" w16cid:durableId="810832924">
    <w:abstractNumId w:val="2"/>
  </w:num>
  <w:num w:numId="5" w16cid:durableId="1747527639">
    <w:abstractNumId w:val="13"/>
  </w:num>
  <w:num w:numId="6" w16cid:durableId="915357469">
    <w:abstractNumId w:val="5"/>
  </w:num>
  <w:num w:numId="7" w16cid:durableId="286742613">
    <w:abstractNumId w:val="1"/>
  </w:num>
  <w:num w:numId="8" w16cid:durableId="1897736406">
    <w:abstractNumId w:val="9"/>
  </w:num>
  <w:num w:numId="9" w16cid:durableId="1157116091">
    <w:abstractNumId w:val="10"/>
  </w:num>
  <w:num w:numId="10" w16cid:durableId="1978222044">
    <w:abstractNumId w:val="12"/>
  </w:num>
  <w:num w:numId="11" w16cid:durableId="976298891">
    <w:abstractNumId w:val="3"/>
  </w:num>
  <w:num w:numId="12" w16cid:durableId="510487222">
    <w:abstractNumId w:val="14"/>
  </w:num>
  <w:num w:numId="13" w16cid:durableId="931091613">
    <w:abstractNumId w:val="7"/>
  </w:num>
  <w:num w:numId="14" w16cid:durableId="741178635">
    <w:abstractNumId w:val="8"/>
  </w:num>
  <w:num w:numId="15" w16cid:durableId="1052921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122C5"/>
    <w:rsid w:val="0002195B"/>
    <w:rsid w:val="00023468"/>
    <w:rsid w:val="00027582"/>
    <w:rsid w:val="00037B5A"/>
    <w:rsid w:val="00060EDE"/>
    <w:rsid w:val="000B77BB"/>
    <w:rsid w:val="000C49D9"/>
    <w:rsid w:val="000C6CFC"/>
    <w:rsid w:val="000D0927"/>
    <w:rsid w:val="000E02B0"/>
    <w:rsid w:val="000E0F0E"/>
    <w:rsid w:val="000F69EA"/>
    <w:rsid w:val="00100DF4"/>
    <w:rsid w:val="00113BC8"/>
    <w:rsid w:val="00115560"/>
    <w:rsid w:val="001176B8"/>
    <w:rsid w:val="001454C3"/>
    <w:rsid w:val="00145FB5"/>
    <w:rsid w:val="001647FB"/>
    <w:rsid w:val="00166117"/>
    <w:rsid w:val="00170B7D"/>
    <w:rsid w:val="00174F1B"/>
    <w:rsid w:val="00180823"/>
    <w:rsid w:val="001A0E0B"/>
    <w:rsid w:val="001B001C"/>
    <w:rsid w:val="001B25D5"/>
    <w:rsid w:val="001B2610"/>
    <w:rsid w:val="001C1359"/>
    <w:rsid w:val="001F04F1"/>
    <w:rsid w:val="001F138B"/>
    <w:rsid w:val="001F43A0"/>
    <w:rsid w:val="00217D6F"/>
    <w:rsid w:val="0022695D"/>
    <w:rsid w:val="00233E29"/>
    <w:rsid w:val="00276EA9"/>
    <w:rsid w:val="0028211C"/>
    <w:rsid w:val="00296AFA"/>
    <w:rsid w:val="002B56FC"/>
    <w:rsid w:val="002D4456"/>
    <w:rsid w:val="002D65EA"/>
    <w:rsid w:val="002E4BC1"/>
    <w:rsid w:val="00300AF7"/>
    <w:rsid w:val="00312F73"/>
    <w:rsid w:val="00330D96"/>
    <w:rsid w:val="00332174"/>
    <w:rsid w:val="0033538A"/>
    <w:rsid w:val="00337BFF"/>
    <w:rsid w:val="00351249"/>
    <w:rsid w:val="00373B96"/>
    <w:rsid w:val="00390EA6"/>
    <w:rsid w:val="003A6BDA"/>
    <w:rsid w:val="003B00BA"/>
    <w:rsid w:val="003B53A1"/>
    <w:rsid w:val="003C6E7B"/>
    <w:rsid w:val="003D2246"/>
    <w:rsid w:val="003D29E1"/>
    <w:rsid w:val="003E292D"/>
    <w:rsid w:val="003E29D1"/>
    <w:rsid w:val="0040012B"/>
    <w:rsid w:val="00403EAE"/>
    <w:rsid w:val="00423307"/>
    <w:rsid w:val="00432764"/>
    <w:rsid w:val="004439AB"/>
    <w:rsid w:val="004625D1"/>
    <w:rsid w:val="004756D3"/>
    <w:rsid w:val="004A6F4E"/>
    <w:rsid w:val="004B7FBD"/>
    <w:rsid w:val="004C5625"/>
    <w:rsid w:val="004D2DD1"/>
    <w:rsid w:val="00521371"/>
    <w:rsid w:val="00524147"/>
    <w:rsid w:val="00527AEF"/>
    <w:rsid w:val="00533571"/>
    <w:rsid w:val="00547BCF"/>
    <w:rsid w:val="005620BD"/>
    <w:rsid w:val="00562573"/>
    <w:rsid w:val="00565E8C"/>
    <w:rsid w:val="00567E5C"/>
    <w:rsid w:val="0059691D"/>
    <w:rsid w:val="005B52AA"/>
    <w:rsid w:val="005F4874"/>
    <w:rsid w:val="005F5EED"/>
    <w:rsid w:val="005F7B02"/>
    <w:rsid w:val="00612467"/>
    <w:rsid w:val="00615CA5"/>
    <w:rsid w:val="00632BA1"/>
    <w:rsid w:val="0063554B"/>
    <w:rsid w:val="006509FD"/>
    <w:rsid w:val="00656173"/>
    <w:rsid w:val="00663056"/>
    <w:rsid w:val="00672588"/>
    <w:rsid w:val="00680B61"/>
    <w:rsid w:val="00680CCB"/>
    <w:rsid w:val="00694DD0"/>
    <w:rsid w:val="006B287D"/>
    <w:rsid w:val="006B2BE1"/>
    <w:rsid w:val="006D796A"/>
    <w:rsid w:val="006F2DDE"/>
    <w:rsid w:val="006F47CA"/>
    <w:rsid w:val="00721F2B"/>
    <w:rsid w:val="00745E6B"/>
    <w:rsid w:val="00781727"/>
    <w:rsid w:val="00787E7B"/>
    <w:rsid w:val="007D18D9"/>
    <w:rsid w:val="007E777D"/>
    <w:rsid w:val="0080062D"/>
    <w:rsid w:val="0081117F"/>
    <w:rsid w:val="00812CAD"/>
    <w:rsid w:val="00822DE9"/>
    <w:rsid w:val="0084688A"/>
    <w:rsid w:val="008618DB"/>
    <w:rsid w:val="008839DA"/>
    <w:rsid w:val="0089122D"/>
    <w:rsid w:val="008D0756"/>
    <w:rsid w:val="008E15BF"/>
    <w:rsid w:val="009039E3"/>
    <w:rsid w:val="00914C5F"/>
    <w:rsid w:val="00930DE7"/>
    <w:rsid w:val="009342B3"/>
    <w:rsid w:val="00943CB0"/>
    <w:rsid w:val="00972CDC"/>
    <w:rsid w:val="00981ECB"/>
    <w:rsid w:val="009834AF"/>
    <w:rsid w:val="009834DE"/>
    <w:rsid w:val="00994EC9"/>
    <w:rsid w:val="009975C1"/>
    <w:rsid w:val="009A4AFA"/>
    <w:rsid w:val="009B1A15"/>
    <w:rsid w:val="009C1179"/>
    <w:rsid w:val="009C27AC"/>
    <w:rsid w:val="009D172A"/>
    <w:rsid w:val="009E4901"/>
    <w:rsid w:val="009F2B4F"/>
    <w:rsid w:val="00A00999"/>
    <w:rsid w:val="00A30C31"/>
    <w:rsid w:val="00A5597B"/>
    <w:rsid w:val="00A86772"/>
    <w:rsid w:val="00A97CB8"/>
    <w:rsid w:val="00AA631E"/>
    <w:rsid w:val="00AC74D0"/>
    <w:rsid w:val="00AC789C"/>
    <w:rsid w:val="00AF1F45"/>
    <w:rsid w:val="00AF37FA"/>
    <w:rsid w:val="00AF7082"/>
    <w:rsid w:val="00B110B2"/>
    <w:rsid w:val="00B13E1C"/>
    <w:rsid w:val="00B204CC"/>
    <w:rsid w:val="00B21936"/>
    <w:rsid w:val="00B42654"/>
    <w:rsid w:val="00B44297"/>
    <w:rsid w:val="00B73A67"/>
    <w:rsid w:val="00B90044"/>
    <w:rsid w:val="00BA3BE5"/>
    <w:rsid w:val="00BC17E3"/>
    <w:rsid w:val="00BE14EB"/>
    <w:rsid w:val="00C16547"/>
    <w:rsid w:val="00C2390D"/>
    <w:rsid w:val="00C415A7"/>
    <w:rsid w:val="00C460CC"/>
    <w:rsid w:val="00C53382"/>
    <w:rsid w:val="00C61F62"/>
    <w:rsid w:val="00C72A39"/>
    <w:rsid w:val="00C74645"/>
    <w:rsid w:val="00CA518B"/>
    <w:rsid w:val="00CC1D79"/>
    <w:rsid w:val="00CC6E6F"/>
    <w:rsid w:val="00D06805"/>
    <w:rsid w:val="00D133A5"/>
    <w:rsid w:val="00D16B66"/>
    <w:rsid w:val="00D32807"/>
    <w:rsid w:val="00D33726"/>
    <w:rsid w:val="00D50035"/>
    <w:rsid w:val="00D62D27"/>
    <w:rsid w:val="00D659AF"/>
    <w:rsid w:val="00D945BC"/>
    <w:rsid w:val="00DD1902"/>
    <w:rsid w:val="00DD4B88"/>
    <w:rsid w:val="00DD50B9"/>
    <w:rsid w:val="00DF124C"/>
    <w:rsid w:val="00E032DF"/>
    <w:rsid w:val="00E06E59"/>
    <w:rsid w:val="00E21074"/>
    <w:rsid w:val="00E513E6"/>
    <w:rsid w:val="00E76F13"/>
    <w:rsid w:val="00EA03F1"/>
    <w:rsid w:val="00EB0AEC"/>
    <w:rsid w:val="00EC7E5A"/>
    <w:rsid w:val="00EE4A81"/>
    <w:rsid w:val="00EF3D93"/>
    <w:rsid w:val="00EF6A19"/>
    <w:rsid w:val="00F0193E"/>
    <w:rsid w:val="00F160E3"/>
    <w:rsid w:val="00F306CC"/>
    <w:rsid w:val="00F428D7"/>
    <w:rsid w:val="00F64B7E"/>
    <w:rsid w:val="00FC6436"/>
    <w:rsid w:val="00FD6D72"/>
    <w:rsid w:val="00FE033A"/>
    <w:rsid w:val="00FF31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B53A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 w:type="paragraph" w:styleId="BalloonText">
    <w:name w:val="Balloon Text"/>
    <w:basedOn w:val="Normal"/>
    <w:link w:val="BalloonTextChar"/>
    <w:uiPriority w:val="99"/>
    <w:semiHidden/>
    <w:unhideWhenUsed/>
    <w:rsid w:val="000275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7582"/>
    <w:rPr>
      <w:rFonts w:ascii="Times New Roman" w:hAnsi="Times New Roman" w:cs="Times New Roman"/>
      <w:sz w:val="18"/>
      <w:szCs w:val="18"/>
    </w:rPr>
  </w:style>
  <w:style w:type="character" w:customStyle="1" w:styleId="Heading4Char">
    <w:name w:val="Heading 4 Char"/>
    <w:basedOn w:val="DefaultParagraphFont"/>
    <w:link w:val="Heading4"/>
    <w:uiPriority w:val="9"/>
    <w:rsid w:val="003B53A1"/>
    <w:rPr>
      <w:rFonts w:ascii="Times New Roman" w:eastAsia="Times New Roman" w:hAnsi="Times New Roman" w:cs="Times New Roman"/>
      <w:b/>
      <w:bCs/>
      <w:lang w:eastAsia="en-GB"/>
    </w:rPr>
  </w:style>
  <w:style w:type="character" w:styleId="FollowedHyperlink">
    <w:name w:val="FollowedHyperlink"/>
    <w:basedOn w:val="DefaultParagraphFont"/>
    <w:uiPriority w:val="99"/>
    <w:semiHidden/>
    <w:unhideWhenUsed/>
    <w:rsid w:val="001F0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38">
      <w:bodyDiv w:val="1"/>
      <w:marLeft w:val="0"/>
      <w:marRight w:val="0"/>
      <w:marTop w:val="0"/>
      <w:marBottom w:val="0"/>
      <w:divBdr>
        <w:top w:val="none" w:sz="0" w:space="0" w:color="auto"/>
        <w:left w:val="none" w:sz="0" w:space="0" w:color="auto"/>
        <w:bottom w:val="none" w:sz="0" w:space="0" w:color="auto"/>
        <w:right w:val="none" w:sz="0" w:space="0" w:color="auto"/>
      </w:divBdr>
    </w:div>
    <w:div w:id="58135321">
      <w:bodyDiv w:val="1"/>
      <w:marLeft w:val="0"/>
      <w:marRight w:val="0"/>
      <w:marTop w:val="0"/>
      <w:marBottom w:val="0"/>
      <w:divBdr>
        <w:top w:val="none" w:sz="0" w:space="0" w:color="auto"/>
        <w:left w:val="none" w:sz="0" w:space="0" w:color="auto"/>
        <w:bottom w:val="none" w:sz="0" w:space="0" w:color="auto"/>
        <w:right w:val="none" w:sz="0" w:space="0" w:color="auto"/>
      </w:divBdr>
      <w:divsChild>
        <w:div w:id="579557025">
          <w:marLeft w:val="0"/>
          <w:marRight w:val="0"/>
          <w:marTop w:val="0"/>
          <w:marBottom w:val="0"/>
          <w:divBdr>
            <w:top w:val="none" w:sz="0" w:space="0" w:color="auto"/>
            <w:left w:val="none" w:sz="0" w:space="0" w:color="auto"/>
            <w:bottom w:val="none" w:sz="0" w:space="0" w:color="auto"/>
            <w:right w:val="none" w:sz="0" w:space="0" w:color="auto"/>
          </w:divBdr>
          <w:divsChild>
            <w:div w:id="291011937">
              <w:marLeft w:val="0"/>
              <w:marRight w:val="0"/>
              <w:marTop w:val="0"/>
              <w:marBottom w:val="0"/>
              <w:divBdr>
                <w:top w:val="none" w:sz="0" w:space="0" w:color="auto"/>
                <w:left w:val="none" w:sz="0" w:space="0" w:color="auto"/>
                <w:bottom w:val="none" w:sz="0" w:space="0" w:color="auto"/>
                <w:right w:val="none" w:sz="0" w:space="0" w:color="auto"/>
              </w:divBdr>
              <w:divsChild>
                <w:div w:id="1723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112096210">
      <w:bodyDiv w:val="1"/>
      <w:marLeft w:val="0"/>
      <w:marRight w:val="0"/>
      <w:marTop w:val="0"/>
      <w:marBottom w:val="0"/>
      <w:divBdr>
        <w:top w:val="none" w:sz="0" w:space="0" w:color="auto"/>
        <w:left w:val="none" w:sz="0" w:space="0" w:color="auto"/>
        <w:bottom w:val="none" w:sz="0" w:space="0" w:color="auto"/>
        <w:right w:val="none" w:sz="0" w:space="0" w:color="auto"/>
      </w:divBdr>
    </w:div>
    <w:div w:id="159857242">
      <w:bodyDiv w:val="1"/>
      <w:marLeft w:val="0"/>
      <w:marRight w:val="0"/>
      <w:marTop w:val="0"/>
      <w:marBottom w:val="0"/>
      <w:divBdr>
        <w:top w:val="none" w:sz="0" w:space="0" w:color="auto"/>
        <w:left w:val="none" w:sz="0" w:space="0" w:color="auto"/>
        <w:bottom w:val="none" w:sz="0" w:space="0" w:color="auto"/>
        <w:right w:val="none" w:sz="0" w:space="0" w:color="auto"/>
      </w:divBdr>
    </w:div>
    <w:div w:id="276720821">
      <w:bodyDiv w:val="1"/>
      <w:marLeft w:val="0"/>
      <w:marRight w:val="0"/>
      <w:marTop w:val="0"/>
      <w:marBottom w:val="0"/>
      <w:divBdr>
        <w:top w:val="none" w:sz="0" w:space="0" w:color="auto"/>
        <w:left w:val="none" w:sz="0" w:space="0" w:color="auto"/>
        <w:bottom w:val="none" w:sz="0" w:space="0" w:color="auto"/>
        <w:right w:val="none" w:sz="0" w:space="0" w:color="auto"/>
      </w:divBdr>
      <w:divsChild>
        <w:div w:id="1973749377">
          <w:marLeft w:val="0"/>
          <w:marRight w:val="0"/>
          <w:marTop w:val="0"/>
          <w:marBottom w:val="0"/>
          <w:divBdr>
            <w:top w:val="none" w:sz="0" w:space="0" w:color="auto"/>
            <w:left w:val="none" w:sz="0" w:space="0" w:color="auto"/>
            <w:bottom w:val="none" w:sz="0" w:space="0" w:color="auto"/>
            <w:right w:val="none" w:sz="0" w:space="0" w:color="auto"/>
          </w:divBdr>
          <w:divsChild>
            <w:div w:id="1557621447">
              <w:marLeft w:val="0"/>
              <w:marRight w:val="0"/>
              <w:marTop w:val="0"/>
              <w:marBottom w:val="0"/>
              <w:divBdr>
                <w:top w:val="none" w:sz="0" w:space="0" w:color="auto"/>
                <w:left w:val="none" w:sz="0" w:space="0" w:color="auto"/>
                <w:bottom w:val="none" w:sz="0" w:space="0" w:color="auto"/>
                <w:right w:val="none" w:sz="0" w:space="0" w:color="auto"/>
              </w:divBdr>
              <w:divsChild>
                <w:div w:id="2082557124">
                  <w:marLeft w:val="0"/>
                  <w:marRight w:val="0"/>
                  <w:marTop w:val="0"/>
                  <w:marBottom w:val="0"/>
                  <w:divBdr>
                    <w:top w:val="none" w:sz="0" w:space="0" w:color="auto"/>
                    <w:left w:val="none" w:sz="0" w:space="0" w:color="auto"/>
                    <w:bottom w:val="none" w:sz="0" w:space="0" w:color="auto"/>
                    <w:right w:val="none" w:sz="0" w:space="0" w:color="auto"/>
                  </w:divBdr>
                  <w:divsChild>
                    <w:div w:id="813563969">
                      <w:marLeft w:val="0"/>
                      <w:marRight w:val="0"/>
                      <w:marTop w:val="0"/>
                      <w:marBottom w:val="0"/>
                      <w:divBdr>
                        <w:top w:val="none" w:sz="0" w:space="0" w:color="auto"/>
                        <w:left w:val="none" w:sz="0" w:space="0" w:color="auto"/>
                        <w:bottom w:val="none" w:sz="0" w:space="0" w:color="auto"/>
                        <w:right w:val="none" w:sz="0" w:space="0" w:color="auto"/>
                      </w:divBdr>
                    </w:div>
                    <w:div w:id="914899622">
                      <w:marLeft w:val="0"/>
                      <w:marRight w:val="0"/>
                      <w:marTop w:val="0"/>
                      <w:marBottom w:val="0"/>
                      <w:divBdr>
                        <w:top w:val="none" w:sz="0" w:space="0" w:color="auto"/>
                        <w:left w:val="none" w:sz="0" w:space="0" w:color="auto"/>
                        <w:bottom w:val="none" w:sz="0" w:space="0" w:color="auto"/>
                        <w:right w:val="none" w:sz="0" w:space="0" w:color="auto"/>
                      </w:divBdr>
                    </w:div>
                  </w:divsChild>
                </w:div>
                <w:div w:id="1474058732">
                  <w:marLeft w:val="0"/>
                  <w:marRight w:val="0"/>
                  <w:marTop w:val="0"/>
                  <w:marBottom w:val="0"/>
                  <w:divBdr>
                    <w:top w:val="none" w:sz="0" w:space="0" w:color="auto"/>
                    <w:left w:val="none" w:sz="0" w:space="0" w:color="auto"/>
                    <w:bottom w:val="none" w:sz="0" w:space="0" w:color="auto"/>
                    <w:right w:val="none" w:sz="0" w:space="0" w:color="auto"/>
                  </w:divBdr>
                  <w:divsChild>
                    <w:div w:id="2348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478">
      <w:bodyDiv w:val="1"/>
      <w:marLeft w:val="0"/>
      <w:marRight w:val="0"/>
      <w:marTop w:val="0"/>
      <w:marBottom w:val="0"/>
      <w:divBdr>
        <w:top w:val="none" w:sz="0" w:space="0" w:color="auto"/>
        <w:left w:val="none" w:sz="0" w:space="0" w:color="auto"/>
        <w:bottom w:val="none" w:sz="0" w:space="0" w:color="auto"/>
        <w:right w:val="none" w:sz="0" w:space="0" w:color="auto"/>
      </w:divBdr>
      <w:divsChild>
        <w:div w:id="11529247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0"/>
              <w:marRight w:val="0"/>
              <w:marTop w:val="0"/>
              <w:marBottom w:val="0"/>
              <w:divBdr>
                <w:top w:val="none" w:sz="0" w:space="0" w:color="auto"/>
                <w:left w:val="none" w:sz="0" w:space="0" w:color="auto"/>
                <w:bottom w:val="none" w:sz="0" w:space="0" w:color="auto"/>
                <w:right w:val="none" w:sz="0" w:space="0" w:color="auto"/>
              </w:divBdr>
              <w:divsChild>
                <w:div w:id="1758748187">
                  <w:marLeft w:val="0"/>
                  <w:marRight w:val="0"/>
                  <w:marTop w:val="0"/>
                  <w:marBottom w:val="0"/>
                  <w:divBdr>
                    <w:top w:val="none" w:sz="0" w:space="0" w:color="auto"/>
                    <w:left w:val="none" w:sz="0" w:space="0" w:color="auto"/>
                    <w:bottom w:val="none" w:sz="0" w:space="0" w:color="auto"/>
                    <w:right w:val="none" w:sz="0" w:space="0" w:color="auto"/>
                  </w:divBdr>
                </w:div>
                <w:div w:id="1332292094">
                  <w:marLeft w:val="0"/>
                  <w:marRight w:val="0"/>
                  <w:marTop w:val="0"/>
                  <w:marBottom w:val="0"/>
                  <w:divBdr>
                    <w:top w:val="none" w:sz="0" w:space="0" w:color="auto"/>
                    <w:left w:val="none" w:sz="0" w:space="0" w:color="auto"/>
                    <w:bottom w:val="none" w:sz="0" w:space="0" w:color="auto"/>
                    <w:right w:val="none" w:sz="0" w:space="0" w:color="auto"/>
                  </w:divBdr>
                </w:div>
              </w:divsChild>
            </w:div>
            <w:div w:id="1955863908">
              <w:marLeft w:val="0"/>
              <w:marRight w:val="0"/>
              <w:marTop w:val="0"/>
              <w:marBottom w:val="0"/>
              <w:divBdr>
                <w:top w:val="none" w:sz="0" w:space="0" w:color="auto"/>
                <w:left w:val="none" w:sz="0" w:space="0" w:color="auto"/>
                <w:bottom w:val="none" w:sz="0" w:space="0" w:color="auto"/>
                <w:right w:val="none" w:sz="0" w:space="0" w:color="auto"/>
              </w:divBdr>
              <w:divsChild>
                <w:div w:id="666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786">
      <w:bodyDiv w:val="1"/>
      <w:marLeft w:val="0"/>
      <w:marRight w:val="0"/>
      <w:marTop w:val="0"/>
      <w:marBottom w:val="0"/>
      <w:divBdr>
        <w:top w:val="none" w:sz="0" w:space="0" w:color="auto"/>
        <w:left w:val="none" w:sz="0" w:space="0" w:color="auto"/>
        <w:bottom w:val="none" w:sz="0" w:space="0" w:color="auto"/>
        <w:right w:val="none" w:sz="0" w:space="0" w:color="auto"/>
      </w:divBdr>
    </w:div>
    <w:div w:id="550728254">
      <w:bodyDiv w:val="1"/>
      <w:marLeft w:val="0"/>
      <w:marRight w:val="0"/>
      <w:marTop w:val="0"/>
      <w:marBottom w:val="0"/>
      <w:divBdr>
        <w:top w:val="none" w:sz="0" w:space="0" w:color="auto"/>
        <w:left w:val="none" w:sz="0" w:space="0" w:color="auto"/>
        <w:bottom w:val="none" w:sz="0" w:space="0" w:color="auto"/>
        <w:right w:val="none" w:sz="0" w:space="0" w:color="auto"/>
      </w:divBdr>
    </w:div>
    <w:div w:id="582224295">
      <w:bodyDiv w:val="1"/>
      <w:marLeft w:val="0"/>
      <w:marRight w:val="0"/>
      <w:marTop w:val="0"/>
      <w:marBottom w:val="0"/>
      <w:divBdr>
        <w:top w:val="none" w:sz="0" w:space="0" w:color="auto"/>
        <w:left w:val="none" w:sz="0" w:space="0" w:color="auto"/>
        <w:bottom w:val="none" w:sz="0" w:space="0" w:color="auto"/>
        <w:right w:val="none" w:sz="0" w:space="0" w:color="auto"/>
      </w:divBdr>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461072">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726294552">
      <w:bodyDiv w:val="1"/>
      <w:marLeft w:val="0"/>
      <w:marRight w:val="0"/>
      <w:marTop w:val="0"/>
      <w:marBottom w:val="0"/>
      <w:divBdr>
        <w:top w:val="none" w:sz="0" w:space="0" w:color="auto"/>
        <w:left w:val="none" w:sz="0" w:space="0" w:color="auto"/>
        <w:bottom w:val="none" w:sz="0" w:space="0" w:color="auto"/>
        <w:right w:val="none" w:sz="0" w:space="0" w:color="auto"/>
      </w:divBdr>
      <w:divsChild>
        <w:div w:id="312880709">
          <w:marLeft w:val="0"/>
          <w:marRight w:val="0"/>
          <w:marTop w:val="0"/>
          <w:marBottom w:val="0"/>
          <w:divBdr>
            <w:top w:val="none" w:sz="0" w:space="0" w:color="auto"/>
            <w:left w:val="none" w:sz="0" w:space="0" w:color="auto"/>
            <w:bottom w:val="none" w:sz="0" w:space="0" w:color="auto"/>
            <w:right w:val="none" w:sz="0" w:space="0" w:color="auto"/>
          </w:divBdr>
          <w:divsChild>
            <w:div w:id="468086325">
              <w:marLeft w:val="0"/>
              <w:marRight w:val="0"/>
              <w:marTop w:val="0"/>
              <w:marBottom w:val="0"/>
              <w:divBdr>
                <w:top w:val="none" w:sz="0" w:space="0" w:color="auto"/>
                <w:left w:val="none" w:sz="0" w:space="0" w:color="auto"/>
                <w:bottom w:val="none" w:sz="0" w:space="0" w:color="auto"/>
                <w:right w:val="none" w:sz="0" w:space="0" w:color="auto"/>
              </w:divBdr>
              <w:divsChild>
                <w:div w:id="10942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746">
      <w:bodyDiv w:val="1"/>
      <w:marLeft w:val="0"/>
      <w:marRight w:val="0"/>
      <w:marTop w:val="0"/>
      <w:marBottom w:val="0"/>
      <w:divBdr>
        <w:top w:val="none" w:sz="0" w:space="0" w:color="auto"/>
        <w:left w:val="none" w:sz="0" w:space="0" w:color="auto"/>
        <w:bottom w:val="none" w:sz="0" w:space="0" w:color="auto"/>
        <w:right w:val="none" w:sz="0" w:space="0" w:color="auto"/>
      </w:divBdr>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3618">
      <w:bodyDiv w:val="1"/>
      <w:marLeft w:val="0"/>
      <w:marRight w:val="0"/>
      <w:marTop w:val="0"/>
      <w:marBottom w:val="0"/>
      <w:divBdr>
        <w:top w:val="none" w:sz="0" w:space="0" w:color="auto"/>
        <w:left w:val="none" w:sz="0" w:space="0" w:color="auto"/>
        <w:bottom w:val="none" w:sz="0" w:space="0" w:color="auto"/>
        <w:right w:val="none" w:sz="0" w:space="0" w:color="auto"/>
      </w:divBdr>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599169410">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14">
      <w:bodyDiv w:val="1"/>
      <w:marLeft w:val="0"/>
      <w:marRight w:val="0"/>
      <w:marTop w:val="0"/>
      <w:marBottom w:val="0"/>
      <w:divBdr>
        <w:top w:val="none" w:sz="0" w:space="0" w:color="auto"/>
        <w:left w:val="none" w:sz="0" w:space="0" w:color="auto"/>
        <w:bottom w:val="none" w:sz="0" w:space="0" w:color="auto"/>
        <w:right w:val="none" w:sz="0" w:space="0" w:color="auto"/>
      </w:divBdr>
      <w:divsChild>
        <w:div w:id="1213080315">
          <w:marLeft w:val="446"/>
          <w:marRight w:val="0"/>
          <w:marTop w:val="0"/>
          <w:marBottom w:val="0"/>
          <w:divBdr>
            <w:top w:val="none" w:sz="0" w:space="0" w:color="auto"/>
            <w:left w:val="none" w:sz="0" w:space="0" w:color="auto"/>
            <w:bottom w:val="none" w:sz="0" w:space="0" w:color="auto"/>
            <w:right w:val="none" w:sz="0" w:space="0" w:color="auto"/>
          </w:divBdr>
        </w:div>
        <w:div w:id="725296487">
          <w:marLeft w:val="446"/>
          <w:marRight w:val="0"/>
          <w:marTop w:val="0"/>
          <w:marBottom w:val="0"/>
          <w:divBdr>
            <w:top w:val="none" w:sz="0" w:space="0" w:color="auto"/>
            <w:left w:val="none" w:sz="0" w:space="0" w:color="auto"/>
            <w:bottom w:val="none" w:sz="0" w:space="0" w:color="auto"/>
            <w:right w:val="none" w:sz="0" w:space="0" w:color="auto"/>
          </w:divBdr>
        </w:div>
        <w:div w:id="1719813512">
          <w:marLeft w:val="446"/>
          <w:marRight w:val="0"/>
          <w:marTop w:val="0"/>
          <w:marBottom w:val="0"/>
          <w:divBdr>
            <w:top w:val="none" w:sz="0" w:space="0" w:color="auto"/>
            <w:left w:val="none" w:sz="0" w:space="0" w:color="auto"/>
            <w:bottom w:val="none" w:sz="0" w:space="0" w:color="auto"/>
            <w:right w:val="none" w:sz="0" w:space="0" w:color="auto"/>
          </w:divBdr>
        </w:div>
        <w:div w:id="388502061">
          <w:marLeft w:val="446"/>
          <w:marRight w:val="0"/>
          <w:marTop w:val="0"/>
          <w:marBottom w:val="0"/>
          <w:divBdr>
            <w:top w:val="none" w:sz="0" w:space="0" w:color="auto"/>
            <w:left w:val="none" w:sz="0" w:space="0" w:color="auto"/>
            <w:bottom w:val="none" w:sz="0" w:space="0" w:color="auto"/>
            <w:right w:val="none" w:sz="0" w:space="0" w:color="auto"/>
          </w:divBdr>
        </w:div>
      </w:divsChild>
    </w:div>
    <w:div w:id="1742485272">
      <w:bodyDiv w:val="1"/>
      <w:marLeft w:val="0"/>
      <w:marRight w:val="0"/>
      <w:marTop w:val="0"/>
      <w:marBottom w:val="0"/>
      <w:divBdr>
        <w:top w:val="none" w:sz="0" w:space="0" w:color="auto"/>
        <w:left w:val="none" w:sz="0" w:space="0" w:color="auto"/>
        <w:bottom w:val="none" w:sz="0" w:space="0" w:color="auto"/>
        <w:right w:val="none" w:sz="0" w:space="0" w:color="auto"/>
      </w:divBdr>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827432905">
      <w:bodyDiv w:val="1"/>
      <w:marLeft w:val="0"/>
      <w:marRight w:val="0"/>
      <w:marTop w:val="0"/>
      <w:marBottom w:val="0"/>
      <w:divBdr>
        <w:top w:val="none" w:sz="0" w:space="0" w:color="auto"/>
        <w:left w:val="none" w:sz="0" w:space="0" w:color="auto"/>
        <w:bottom w:val="none" w:sz="0" w:space="0" w:color="auto"/>
        <w:right w:val="none" w:sz="0" w:space="0" w:color="auto"/>
      </w:divBdr>
      <w:divsChild>
        <w:div w:id="1702976748">
          <w:marLeft w:val="0"/>
          <w:marRight w:val="0"/>
          <w:marTop w:val="0"/>
          <w:marBottom w:val="0"/>
          <w:divBdr>
            <w:top w:val="none" w:sz="0" w:space="0" w:color="auto"/>
            <w:left w:val="none" w:sz="0" w:space="0" w:color="auto"/>
            <w:bottom w:val="none" w:sz="0" w:space="0" w:color="auto"/>
            <w:right w:val="none" w:sz="0" w:space="0" w:color="auto"/>
          </w:divBdr>
          <w:divsChild>
            <w:div w:id="2050179299">
              <w:marLeft w:val="0"/>
              <w:marRight w:val="0"/>
              <w:marTop w:val="0"/>
              <w:marBottom w:val="0"/>
              <w:divBdr>
                <w:top w:val="none" w:sz="0" w:space="0" w:color="auto"/>
                <w:left w:val="none" w:sz="0" w:space="0" w:color="auto"/>
                <w:bottom w:val="none" w:sz="0" w:space="0" w:color="auto"/>
                <w:right w:val="none" w:sz="0" w:space="0" w:color="auto"/>
              </w:divBdr>
              <w:divsChild>
                <w:div w:id="2055693738">
                  <w:marLeft w:val="0"/>
                  <w:marRight w:val="0"/>
                  <w:marTop w:val="0"/>
                  <w:marBottom w:val="0"/>
                  <w:divBdr>
                    <w:top w:val="none" w:sz="0" w:space="0" w:color="auto"/>
                    <w:left w:val="none" w:sz="0" w:space="0" w:color="auto"/>
                    <w:bottom w:val="none" w:sz="0" w:space="0" w:color="auto"/>
                    <w:right w:val="none" w:sz="0" w:space="0" w:color="auto"/>
                  </w:divBdr>
                </w:div>
                <w:div w:id="1203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7666">
      <w:bodyDiv w:val="1"/>
      <w:marLeft w:val="0"/>
      <w:marRight w:val="0"/>
      <w:marTop w:val="0"/>
      <w:marBottom w:val="0"/>
      <w:divBdr>
        <w:top w:val="none" w:sz="0" w:space="0" w:color="auto"/>
        <w:left w:val="none" w:sz="0" w:space="0" w:color="auto"/>
        <w:bottom w:val="none" w:sz="0" w:space="0" w:color="auto"/>
        <w:right w:val="none" w:sz="0" w:space="0" w:color="auto"/>
      </w:divBdr>
      <w:divsChild>
        <w:div w:id="984621792">
          <w:marLeft w:val="0"/>
          <w:marRight w:val="0"/>
          <w:marTop w:val="0"/>
          <w:marBottom w:val="0"/>
          <w:divBdr>
            <w:top w:val="none" w:sz="0" w:space="0" w:color="auto"/>
            <w:left w:val="none" w:sz="0" w:space="0" w:color="auto"/>
            <w:bottom w:val="none" w:sz="0" w:space="0" w:color="auto"/>
            <w:right w:val="none" w:sz="0" w:space="0" w:color="auto"/>
          </w:divBdr>
          <w:divsChild>
            <w:div w:id="2046983068">
              <w:marLeft w:val="0"/>
              <w:marRight w:val="0"/>
              <w:marTop w:val="0"/>
              <w:marBottom w:val="0"/>
              <w:divBdr>
                <w:top w:val="none" w:sz="0" w:space="0" w:color="auto"/>
                <w:left w:val="none" w:sz="0" w:space="0" w:color="auto"/>
                <w:bottom w:val="none" w:sz="0" w:space="0" w:color="auto"/>
                <w:right w:val="none" w:sz="0" w:space="0" w:color="auto"/>
              </w:divBdr>
              <w:divsChild>
                <w:div w:id="1535577239">
                  <w:marLeft w:val="0"/>
                  <w:marRight w:val="0"/>
                  <w:marTop w:val="0"/>
                  <w:marBottom w:val="0"/>
                  <w:divBdr>
                    <w:top w:val="none" w:sz="0" w:space="0" w:color="auto"/>
                    <w:left w:val="none" w:sz="0" w:space="0" w:color="auto"/>
                    <w:bottom w:val="none" w:sz="0" w:space="0" w:color="auto"/>
                    <w:right w:val="none" w:sz="0" w:space="0" w:color="auto"/>
                  </w:divBdr>
                </w:div>
                <w:div w:id="285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7616">
      <w:bodyDiv w:val="1"/>
      <w:marLeft w:val="0"/>
      <w:marRight w:val="0"/>
      <w:marTop w:val="0"/>
      <w:marBottom w:val="0"/>
      <w:divBdr>
        <w:top w:val="none" w:sz="0" w:space="0" w:color="auto"/>
        <w:left w:val="none" w:sz="0" w:space="0" w:color="auto"/>
        <w:bottom w:val="none" w:sz="0" w:space="0" w:color="auto"/>
        <w:right w:val="none" w:sz="0" w:space="0" w:color="auto"/>
      </w:divBdr>
      <w:divsChild>
        <w:div w:id="1726106002">
          <w:marLeft w:val="0"/>
          <w:marRight w:val="0"/>
          <w:marTop w:val="0"/>
          <w:marBottom w:val="0"/>
          <w:divBdr>
            <w:top w:val="none" w:sz="0" w:space="0" w:color="auto"/>
            <w:left w:val="none" w:sz="0" w:space="0" w:color="auto"/>
            <w:bottom w:val="none" w:sz="0" w:space="0" w:color="auto"/>
            <w:right w:val="none" w:sz="0" w:space="0" w:color="auto"/>
          </w:divBdr>
          <w:divsChild>
            <w:div w:id="1327590804">
              <w:marLeft w:val="0"/>
              <w:marRight w:val="0"/>
              <w:marTop w:val="0"/>
              <w:marBottom w:val="0"/>
              <w:divBdr>
                <w:top w:val="none" w:sz="0" w:space="0" w:color="auto"/>
                <w:left w:val="none" w:sz="0" w:space="0" w:color="auto"/>
                <w:bottom w:val="none" w:sz="0" w:space="0" w:color="auto"/>
                <w:right w:val="none" w:sz="0" w:space="0" w:color="auto"/>
              </w:divBdr>
              <w:divsChild>
                <w:div w:id="44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nutrition.com/nnbReport/display/2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nutrition.com/nnbReport/display/30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nutrition.com" TargetMode="External"/><Relationship Id="rId5" Type="http://schemas.openxmlformats.org/officeDocument/2006/relationships/footnotes" Target="footnotes.xml"/><Relationship Id="rId10" Type="http://schemas.openxmlformats.org/officeDocument/2006/relationships/hyperlink" Target="mailto:mikaela.linden@new-nutrition.com" TargetMode="External"/><Relationship Id="rId4" Type="http://schemas.openxmlformats.org/officeDocument/2006/relationships/webSettings" Target="webSettings.xml"/><Relationship Id="rId9" Type="http://schemas.openxmlformats.org/officeDocument/2006/relationships/hyperlink" Target="mailto:daledbuss@ao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Mikaela Lindén</cp:lastModifiedBy>
  <cp:revision>5</cp:revision>
  <cp:lastPrinted>2022-11-29T12:41:00Z</cp:lastPrinted>
  <dcterms:created xsi:type="dcterms:W3CDTF">2023-01-17T10:41:00Z</dcterms:created>
  <dcterms:modified xsi:type="dcterms:W3CDTF">2023-11-08T10:55:00Z</dcterms:modified>
  <cp:category/>
</cp:coreProperties>
</file>